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6E0580" w:rsidRDefault="00DC2607" w:rsidP="00CF1D94">
      <w:pPr>
        <w:autoSpaceDE w:val="0"/>
        <w:autoSpaceDN w:val="0"/>
        <w:bidi w:val="0"/>
        <w:adjustRightInd w:val="0"/>
        <w:jc w:val="center"/>
        <w:rPr>
          <w:rFonts w:ascii="Tahoma" w:hAnsi="Tahoma" w:cs="Tahoma"/>
          <w:color w:val="0000FF"/>
          <w:sz w:val="22"/>
          <w:szCs w:val="22"/>
          <w:lang w:eastAsia="en-US"/>
        </w:rPr>
      </w:pPr>
      <w:r w:rsidRPr="00DC2607">
        <w:rPr>
          <w:rFonts w:ascii="Tahoma" w:hAnsi="Tahoma" w:cs="Tahoma"/>
          <w:color w:val="0000FF"/>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8" o:title=""/>
          </v:shape>
        </w:pict>
      </w:r>
    </w:p>
    <w:p w:rsidR="00A8019C" w:rsidRPr="006E0580" w:rsidRDefault="00A8019C" w:rsidP="00817D1E">
      <w:pPr>
        <w:rPr>
          <w:rFonts w:ascii="Tahoma" w:hAnsi="Tahoma" w:cs="Tahoma"/>
          <w:b/>
          <w:bCs/>
          <w:color w:val="0000FF"/>
          <w:sz w:val="22"/>
          <w:szCs w:val="22"/>
          <w:u w:val="single"/>
          <w:rtl/>
          <w:lang w:eastAsia="en-US"/>
        </w:rPr>
      </w:pPr>
    </w:p>
    <w:p w:rsidR="009F140E" w:rsidRDefault="009F140E" w:rsidP="009F140E">
      <w:pPr>
        <w:ind w:left="-1"/>
        <w:jc w:val="center"/>
        <w:rPr>
          <w:rFonts w:ascii="Tahoma" w:hAnsi="Tahoma" w:cs="Tahoma"/>
          <w:color w:val="1F497D"/>
        </w:rPr>
      </w:pPr>
      <w:r>
        <w:rPr>
          <w:rFonts w:ascii="Tahoma" w:hAnsi="Tahoma" w:cs="Tahoma"/>
          <w:b/>
          <w:bCs/>
          <w:color w:val="1F497D"/>
          <w:u w:val="single"/>
          <w:rtl/>
        </w:rPr>
        <w:t>מילים  לשבת</w:t>
      </w:r>
    </w:p>
    <w:p w:rsidR="009F140E" w:rsidRDefault="009F140E" w:rsidP="009F140E">
      <w:pPr>
        <w:ind w:left="-1"/>
        <w:jc w:val="center"/>
        <w:rPr>
          <w:rFonts w:ascii="Tahoma" w:hAnsi="Tahoma" w:cs="Tahoma"/>
          <w:b/>
          <w:bCs/>
          <w:color w:val="1F497D"/>
          <w:u w:val="single"/>
          <w:rtl/>
        </w:rPr>
      </w:pPr>
      <w:r>
        <w:rPr>
          <w:rFonts w:ascii="Tahoma" w:hAnsi="Tahoma" w:cs="Tahoma"/>
          <w:b/>
          <w:bCs/>
          <w:color w:val="1F497D"/>
          <w:u w:val="single"/>
          <w:rtl/>
        </w:rPr>
        <w:t>שער הנגב - ערב שבת, כ"ו באב תשע"א, 26 באוגוסט 2011</w:t>
      </w:r>
    </w:p>
    <w:p w:rsidR="009F140E" w:rsidRDefault="009F140E" w:rsidP="009F140E">
      <w:pPr>
        <w:ind w:left="1860"/>
        <w:rPr>
          <w:rFonts w:ascii="Tahoma" w:hAnsi="Tahoma" w:cs="Tahoma"/>
          <w:b/>
          <w:bCs/>
          <w:color w:val="FF0000"/>
          <w:sz w:val="22"/>
          <w:szCs w:val="22"/>
        </w:rPr>
      </w:pPr>
    </w:p>
    <w:p w:rsidR="009F140E" w:rsidRDefault="009F140E" w:rsidP="009F140E">
      <w:pPr>
        <w:ind w:left="-1"/>
        <w:rPr>
          <w:rFonts w:ascii="Tahoma" w:hAnsi="Tahoma" w:cs="Tahoma"/>
          <w:b/>
          <w:bCs/>
          <w:color w:val="FF0000"/>
        </w:rPr>
      </w:pPr>
      <w:r>
        <w:rPr>
          <w:rFonts w:ascii="Tahoma" w:hAnsi="Tahoma" w:cs="Tahoma"/>
          <w:b/>
          <w:bCs/>
          <w:color w:val="FF0000"/>
          <w:rtl/>
        </w:rPr>
        <w:t>שלום לחברות ולחברים,</w:t>
      </w:r>
    </w:p>
    <w:p w:rsidR="009F140E" w:rsidRDefault="009F140E" w:rsidP="009F140E">
      <w:pPr>
        <w:ind w:left="-1"/>
        <w:rPr>
          <w:rFonts w:ascii="Tahoma" w:hAnsi="Tahoma" w:cs="Tahoma"/>
          <w:color w:val="000000"/>
        </w:rPr>
      </w:pPr>
    </w:p>
    <w:p w:rsidR="009F140E" w:rsidRPr="009F140E" w:rsidRDefault="009F140E" w:rsidP="009F140E">
      <w:pPr>
        <w:ind w:left="-1"/>
        <w:rPr>
          <w:rFonts w:ascii="Tahoma" w:hAnsi="Tahoma" w:cs="Tahoma"/>
          <w:b/>
          <w:bCs/>
          <w:sz w:val="22"/>
          <w:szCs w:val="22"/>
          <w:rtl/>
        </w:rPr>
      </w:pPr>
      <w:r w:rsidRPr="009F140E">
        <w:rPr>
          <w:rFonts w:ascii="Tahoma" w:hAnsi="Tahoma" w:cs="Tahoma"/>
          <w:b/>
          <w:bCs/>
          <w:sz w:val="22"/>
          <w:szCs w:val="22"/>
          <w:rtl/>
        </w:rPr>
        <w:t>"אין נפגעים, אין נזק"</w:t>
      </w:r>
    </w:p>
    <w:p w:rsidR="009F140E" w:rsidRPr="009F140E" w:rsidRDefault="009F140E" w:rsidP="009F140E">
      <w:pPr>
        <w:ind w:left="-1"/>
        <w:rPr>
          <w:rFonts w:ascii="Tahoma" w:hAnsi="Tahoma" w:cs="Tahoma"/>
          <w:sz w:val="22"/>
          <w:szCs w:val="22"/>
          <w:rtl/>
        </w:rPr>
      </w:pPr>
      <w:r w:rsidRPr="009F140E">
        <w:rPr>
          <w:rFonts w:ascii="Tahoma" w:hAnsi="Tahoma" w:cs="Tahoma"/>
          <w:sz w:val="22"/>
          <w:szCs w:val="22"/>
          <w:rtl/>
        </w:rPr>
        <w:t xml:space="preserve">בטרם פגישה </w:t>
      </w:r>
      <w:r w:rsidRPr="009F140E">
        <w:rPr>
          <w:rFonts w:ascii="Tahoma" w:hAnsi="Tahoma" w:cs="Tahoma" w:hint="cs"/>
          <w:sz w:val="22"/>
          <w:szCs w:val="22"/>
          <w:rtl/>
        </w:rPr>
        <w:t>שגרתית</w:t>
      </w:r>
      <w:r w:rsidRPr="009F140E">
        <w:rPr>
          <w:rFonts w:ascii="Tahoma" w:hAnsi="Tahoma" w:cs="Tahoma"/>
          <w:sz w:val="22"/>
          <w:szCs w:val="22"/>
          <w:rtl/>
        </w:rPr>
        <w:t xml:space="preserve"> עם הנהלת כפר עזה, התבוננתי בהתרגשות בעשרים ושנים בנות ובני המצווה של הקבוץ שניצלו חזרה זמנית לשגרה בכדי להתכונן למופע סיום שנת  הבר מצווה, שנדחה בשבוע בגלל "המצב". החזרה התקיימה תחת כיפה השמים, על מדרגות "הפיאצה" המרכזית. עוד הגדולים מדברים על פרויקטים הנדסיים בישוב, הגיעה הנחייה להימצא בזמינות גבוהה למיגון; החזרה של הילדים עברה למבנה סגור. המשכנו בישיבה לנושאי חינוך וצמיחה דמוגרפית והנה הביפרים/סמסים מדווחים על הנחייה להיכנס מיידית למיגון. </w:t>
      </w:r>
    </w:p>
    <w:p w:rsidR="009F140E" w:rsidRPr="009F140E" w:rsidRDefault="009F140E" w:rsidP="009F140E">
      <w:pPr>
        <w:ind w:left="-1"/>
        <w:rPr>
          <w:rFonts w:ascii="Tahoma" w:hAnsi="Tahoma" w:cs="Tahoma"/>
          <w:sz w:val="22"/>
          <w:szCs w:val="22"/>
          <w:rtl/>
        </w:rPr>
      </w:pPr>
      <w:r w:rsidRPr="009F140E">
        <w:rPr>
          <w:rFonts w:ascii="Tahoma" w:hAnsi="Tahoma" w:cs="Tahoma"/>
          <w:sz w:val="22"/>
          <w:szCs w:val="22"/>
          <w:rtl/>
        </w:rPr>
        <w:t xml:space="preserve">הפעם, לא נורתה אש ואיש לא נפגע. בסיכומו של ערב, החזרה של הילדים הופסקה והפגישה שלנו עם כלל החברים לא התקיימה; לא משהו שמישהו במס רכוש מתרגש ממנו, שום דבר שבאמת מסעיר את "התקשורת". </w:t>
      </w:r>
    </w:p>
    <w:p w:rsidR="009F140E" w:rsidRPr="009F140E" w:rsidRDefault="009F140E" w:rsidP="009F140E">
      <w:pPr>
        <w:ind w:left="-1"/>
        <w:rPr>
          <w:rFonts w:ascii="Tahoma" w:hAnsi="Tahoma" w:cs="Tahoma"/>
          <w:sz w:val="22"/>
          <w:szCs w:val="22"/>
          <w:rtl/>
        </w:rPr>
      </w:pPr>
    </w:p>
    <w:p w:rsidR="009F140E" w:rsidRPr="009F140E" w:rsidRDefault="009F140E" w:rsidP="009F140E">
      <w:pPr>
        <w:ind w:left="-1"/>
        <w:rPr>
          <w:rFonts w:ascii="Tahoma" w:hAnsi="Tahoma" w:cs="Tahoma"/>
          <w:b/>
          <w:bCs/>
          <w:sz w:val="22"/>
          <w:szCs w:val="22"/>
          <w:rtl/>
        </w:rPr>
      </w:pPr>
      <w:r w:rsidRPr="009F140E">
        <w:rPr>
          <w:rFonts w:ascii="Tahoma" w:hAnsi="Tahoma" w:cs="Tahoma"/>
          <w:b/>
          <w:bCs/>
          <w:sz w:val="22"/>
          <w:szCs w:val="22"/>
          <w:rtl/>
        </w:rPr>
        <w:t>מקום ענק, ענק, ענק, ענק, ענק</w:t>
      </w:r>
    </w:p>
    <w:p w:rsidR="009F140E" w:rsidRPr="009F140E" w:rsidRDefault="009F140E" w:rsidP="009F140E">
      <w:pPr>
        <w:ind w:left="-1"/>
        <w:rPr>
          <w:rFonts w:ascii="Tahoma" w:hAnsi="Tahoma" w:cs="Tahoma"/>
          <w:sz w:val="22"/>
          <w:szCs w:val="22"/>
          <w:rtl/>
        </w:rPr>
      </w:pPr>
      <w:r w:rsidRPr="009F140E">
        <w:rPr>
          <w:rFonts w:ascii="Tahoma" w:hAnsi="Tahoma" w:cs="Tahoma"/>
          <w:sz w:val="22"/>
          <w:szCs w:val="22"/>
          <w:rtl/>
        </w:rPr>
        <w:t xml:space="preserve">קצה קצהו של עולם מיוחד שנברא אצלנו בעשור האחרון, ניתן לשמוע בעשרים הדקות הראשונות של תוכנית הבוקר מהיום של ליאת רגב ברשת ב': </w:t>
      </w:r>
      <w:hyperlink r:id="rId9" w:history="1">
        <w:r w:rsidRPr="009F140E">
          <w:rPr>
            <w:rStyle w:val="Hyperlink"/>
            <w:rFonts w:ascii="Tahoma" w:hAnsi="Tahoma" w:cs="Tahoma"/>
            <w:sz w:val="22"/>
            <w:szCs w:val="22"/>
          </w:rPr>
          <w:t>http://www.iba.org.il/bet/bet.aspx?type=aod</w:t>
        </w:r>
      </w:hyperlink>
      <w:r w:rsidRPr="009F140E">
        <w:rPr>
          <w:rFonts w:ascii="Tahoma" w:hAnsi="Tahoma" w:cs="Tahoma"/>
          <w:sz w:val="22"/>
          <w:szCs w:val="22"/>
          <w:rtl/>
        </w:rPr>
        <w:t xml:space="preserve"> . בחרו את התוכנית "אלה החיים" מה 26.8 וכנסו לאווירה עם שולי החדשות המאוד רלוונטיות לנו. </w:t>
      </w:r>
    </w:p>
    <w:p w:rsidR="009F140E" w:rsidRPr="009F140E" w:rsidRDefault="009F140E" w:rsidP="009F140E">
      <w:pPr>
        <w:ind w:left="-1"/>
        <w:rPr>
          <w:rFonts w:ascii="Tahoma" w:hAnsi="Tahoma" w:cs="Tahoma"/>
          <w:sz w:val="22"/>
          <w:szCs w:val="22"/>
          <w:rtl/>
        </w:rPr>
      </w:pPr>
      <w:r w:rsidRPr="009F140E">
        <w:rPr>
          <w:rFonts w:ascii="Tahoma" w:hAnsi="Tahoma" w:cs="Tahoma"/>
          <w:sz w:val="22"/>
          <w:szCs w:val="22"/>
          <w:rtl/>
        </w:rPr>
        <w:t xml:space="preserve">על ההתחלה ימוטט אתכם יואב לחיאני, דור שלישי למתיישבי נחל עוז, שעולה בשבוע הבא לכיתה א'. בהמשך, משתתפות גם יעל, אמא של יואב ורכזת חינוך בקבוץ ודינה בן דוד, גננת ומחנכת ותיקה. השיחות והשירים הינם פסיפס אוטנטי של החיים אצלנו בשנה האחת עשרה ל"שגרת החירום". </w:t>
      </w:r>
    </w:p>
    <w:p w:rsidR="009F140E" w:rsidRPr="009F140E" w:rsidRDefault="009F140E" w:rsidP="009F140E">
      <w:pPr>
        <w:ind w:left="-1"/>
        <w:rPr>
          <w:rFonts w:ascii="Tahoma" w:hAnsi="Tahoma" w:cs="Tahoma"/>
          <w:sz w:val="22"/>
          <w:szCs w:val="22"/>
          <w:rtl/>
        </w:rPr>
      </w:pPr>
    </w:p>
    <w:p w:rsidR="009F140E" w:rsidRPr="009F140E" w:rsidRDefault="009F140E" w:rsidP="009F140E">
      <w:pPr>
        <w:ind w:left="-1"/>
        <w:rPr>
          <w:rFonts w:ascii="Tahoma" w:hAnsi="Tahoma" w:cs="Tahoma"/>
          <w:b/>
          <w:bCs/>
          <w:sz w:val="22"/>
          <w:szCs w:val="22"/>
          <w:rtl/>
        </w:rPr>
      </w:pPr>
      <w:r w:rsidRPr="009F140E">
        <w:rPr>
          <w:rFonts w:ascii="Tahoma" w:hAnsi="Tahoma" w:cs="Tahoma"/>
          <w:b/>
          <w:bCs/>
          <w:sz w:val="22"/>
          <w:szCs w:val="22"/>
          <w:rtl/>
        </w:rPr>
        <w:t>אמר ועשה</w:t>
      </w:r>
    </w:p>
    <w:p w:rsidR="009F140E" w:rsidRPr="009F140E" w:rsidRDefault="009F140E" w:rsidP="009F140E">
      <w:pPr>
        <w:ind w:left="-1"/>
        <w:rPr>
          <w:rFonts w:ascii="Tahoma" w:hAnsi="Tahoma" w:cs="Tahoma"/>
          <w:sz w:val="22"/>
          <w:szCs w:val="22"/>
          <w:rtl/>
        </w:rPr>
      </w:pPr>
      <w:r w:rsidRPr="009F140E">
        <w:rPr>
          <w:rFonts w:ascii="Tahoma" w:hAnsi="Tahoma" w:cs="Tahoma"/>
          <w:sz w:val="22"/>
          <w:szCs w:val="22"/>
          <w:rtl/>
        </w:rPr>
        <w:t xml:space="preserve">לפני ימים לא רבים נפרדנו לעולמים מלייבוש, אברהם לוי, ממייסדי נחל עוז. </w:t>
      </w:r>
    </w:p>
    <w:p w:rsidR="009F140E" w:rsidRPr="009F140E" w:rsidRDefault="009F140E" w:rsidP="009F140E">
      <w:pPr>
        <w:ind w:left="-1"/>
        <w:rPr>
          <w:rFonts w:ascii="Tahoma" w:hAnsi="Tahoma" w:cs="Tahoma"/>
          <w:sz w:val="22"/>
          <w:szCs w:val="22"/>
          <w:rtl/>
        </w:rPr>
      </w:pPr>
      <w:r w:rsidRPr="009F140E">
        <w:rPr>
          <w:rFonts w:ascii="Tahoma" w:hAnsi="Tahoma" w:cs="Tahoma"/>
          <w:sz w:val="22"/>
          <w:szCs w:val="22"/>
          <w:rtl/>
        </w:rPr>
        <w:t xml:space="preserve">זהו דבר מגילת היסוד שהקריא לייבוש באוקטובר 1953, כמזכיר הראשון של קבוץ נחל עוז בטכס הקמת הישוב: "היום אנחנו מניחים יסוד לישוב משלט קיבוצי חדש – נחל עוז...ישוב קיבוצי – פרק חדש בפרשת חיינו. מאחורינו חלומות נעורים, לבטים ותהייה; לפנינו – חיי הגשמה ויצירה, יצירה של חיים חדשים, על המוסר והערכים המייחדים אותם. יצירה תוך אחריות ושמחת חיים ועם זאת, תוך מאבק של היחיד עם עצמו, של החברה עם עצמה ועם הסובב אותה...נדע לקשור את עצמנו לחבל ארץ זה בעבודה והגנה, בצמידות לקרקע ולכל אשר עליה." </w:t>
      </w:r>
    </w:p>
    <w:p w:rsidR="009F140E" w:rsidRPr="009F140E" w:rsidRDefault="009F140E" w:rsidP="009F140E">
      <w:pPr>
        <w:ind w:left="-1"/>
        <w:rPr>
          <w:rFonts w:ascii="Tahoma" w:hAnsi="Tahoma" w:cs="Tahoma"/>
          <w:sz w:val="22"/>
          <w:szCs w:val="22"/>
          <w:rtl/>
        </w:rPr>
      </w:pPr>
    </w:p>
    <w:p w:rsidR="009F140E" w:rsidRPr="009F140E" w:rsidRDefault="009F140E" w:rsidP="009F140E">
      <w:pPr>
        <w:ind w:left="-1"/>
        <w:rPr>
          <w:rFonts w:ascii="Tahoma" w:hAnsi="Tahoma" w:cs="Tahoma" w:hint="cs"/>
          <w:b/>
          <w:bCs/>
          <w:sz w:val="22"/>
          <w:szCs w:val="22"/>
          <w:rtl/>
        </w:rPr>
      </w:pPr>
    </w:p>
    <w:p w:rsidR="009F140E" w:rsidRPr="009F140E" w:rsidRDefault="009F140E" w:rsidP="009F140E">
      <w:pPr>
        <w:ind w:left="-1"/>
        <w:rPr>
          <w:rFonts w:ascii="Tahoma" w:hAnsi="Tahoma" w:cs="Tahoma"/>
          <w:b/>
          <w:bCs/>
          <w:sz w:val="22"/>
          <w:szCs w:val="22"/>
          <w:rtl/>
        </w:rPr>
      </w:pPr>
      <w:r w:rsidRPr="009F140E">
        <w:rPr>
          <w:rFonts w:ascii="Tahoma" w:hAnsi="Tahoma" w:cs="Tahoma"/>
          <w:b/>
          <w:bCs/>
          <w:sz w:val="22"/>
          <w:szCs w:val="22"/>
          <w:rtl/>
        </w:rPr>
        <w:t>תרבות לישראל</w:t>
      </w:r>
    </w:p>
    <w:p w:rsidR="009F140E" w:rsidRPr="009F140E" w:rsidRDefault="009F140E" w:rsidP="009F140E">
      <w:pPr>
        <w:ind w:left="-1"/>
        <w:rPr>
          <w:rFonts w:ascii="Tahoma" w:hAnsi="Tahoma" w:cs="Tahoma"/>
          <w:sz w:val="22"/>
          <w:szCs w:val="22"/>
          <w:rtl/>
        </w:rPr>
      </w:pPr>
      <w:r w:rsidRPr="009F140E">
        <w:rPr>
          <w:rFonts w:ascii="Tahoma" w:hAnsi="Tahoma" w:cs="Tahoma"/>
          <w:sz w:val="22"/>
          <w:szCs w:val="22"/>
          <w:rtl/>
        </w:rPr>
        <w:t xml:space="preserve">מה נשתנה ה"סבב" הזה מכל קודמיו? שהפעם מעטנו ביציאות הילדים אל מחוץ </w:t>
      </w:r>
      <w:r w:rsidRPr="009F140E">
        <w:rPr>
          <w:rFonts w:ascii="Tahoma" w:hAnsi="Tahoma" w:cs="Tahoma" w:hint="cs"/>
          <w:sz w:val="22"/>
          <w:szCs w:val="22"/>
          <w:rtl/>
        </w:rPr>
        <w:t>לאזור</w:t>
      </w:r>
      <w:r w:rsidRPr="009F140E">
        <w:rPr>
          <w:rFonts w:ascii="Tahoma" w:hAnsi="Tahoma" w:cs="Tahoma"/>
          <w:sz w:val="22"/>
          <w:szCs w:val="22"/>
          <w:rtl/>
        </w:rPr>
        <w:t xml:space="preserve">. השותף המרכזי שלנו הוא ארגון "תרבות לישראל", המלווה אותנו יחד עם משרד התרבות. אחד עשר אומנים, הרביצו אצלנו השבוע 58 הופעות קאמריות במקלטים ובבתי ילדים ממוגנים – קוסם ופנטומימאי, תיאטרון בובות ותיאטרון רגיל, הולה הופ ואימפרוביזציה, תיאטרון מסיכות, מספר סיפורים, גרפיטי וריקוד; הגיע גם צ'רלי צ'פלין, בחיי. ביחד הם צחקו, התנועעו ונדהמו עם הילדים שלנו ומפעם לפעם, גם רצו איתם לממ"ד...אומנים נוספים יבואו בשבוע הבא. </w:t>
      </w:r>
    </w:p>
    <w:p w:rsidR="009F140E" w:rsidRPr="009F140E" w:rsidRDefault="009F140E" w:rsidP="009F140E">
      <w:pPr>
        <w:ind w:left="-1"/>
        <w:rPr>
          <w:rFonts w:ascii="Tahoma" w:hAnsi="Tahoma" w:cs="Tahoma"/>
          <w:sz w:val="22"/>
          <w:szCs w:val="22"/>
          <w:rtl/>
        </w:rPr>
      </w:pPr>
      <w:r w:rsidRPr="009F140E">
        <w:rPr>
          <w:rFonts w:ascii="Tahoma" w:hAnsi="Tahoma" w:cs="Tahoma"/>
          <w:sz w:val="22"/>
          <w:szCs w:val="22"/>
          <w:rtl/>
        </w:rPr>
        <w:lastRenderedPageBreak/>
        <w:t>אגודת הסטודנטים של אוניברסיטת תל אביב ארחה למעלה ממאתיים ילדים ליום פעילות ומכללת שנקר לעיצוב תארח 100 נערים שלנו לסדרת סדנאות.</w:t>
      </w:r>
    </w:p>
    <w:p w:rsidR="009F140E" w:rsidRPr="009F140E" w:rsidRDefault="009F140E" w:rsidP="009F140E">
      <w:pPr>
        <w:ind w:left="-1"/>
        <w:rPr>
          <w:rFonts w:ascii="Tahoma" w:hAnsi="Tahoma" w:cs="Tahoma"/>
          <w:b/>
          <w:bCs/>
          <w:sz w:val="22"/>
          <w:szCs w:val="22"/>
          <w:rtl/>
        </w:rPr>
      </w:pPr>
    </w:p>
    <w:p w:rsidR="009F140E" w:rsidRPr="009F140E" w:rsidRDefault="009F140E" w:rsidP="009F140E">
      <w:pPr>
        <w:ind w:left="-1"/>
        <w:rPr>
          <w:rFonts w:ascii="Tahoma" w:hAnsi="Tahoma" w:cs="Tahoma"/>
          <w:b/>
          <w:bCs/>
          <w:sz w:val="22"/>
          <w:szCs w:val="22"/>
          <w:rtl/>
        </w:rPr>
      </w:pPr>
      <w:r w:rsidRPr="009F140E">
        <w:rPr>
          <w:rFonts w:ascii="Tahoma" w:hAnsi="Tahoma" w:cs="Tahoma"/>
          <w:b/>
          <w:bCs/>
          <w:sz w:val="22"/>
          <w:szCs w:val="22"/>
          <w:rtl/>
        </w:rPr>
        <w:t>נגמלה הגמילה?</w:t>
      </w:r>
    </w:p>
    <w:p w:rsidR="009F140E" w:rsidRPr="009F140E" w:rsidRDefault="009F140E" w:rsidP="009F140E">
      <w:pPr>
        <w:ind w:left="-1"/>
        <w:rPr>
          <w:rFonts w:ascii="Tahoma" w:hAnsi="Tahoma" w:cs="Tahoma"/>
          <w:sz w:val="22"/>
          <w:szCs w:val="22"/>
          <w:rtl/>
        </w:rPr>
      </w:pPr>
      <w:r w:rsidRPr="009F140E">
        <w:rPr>
          <w:rFonts w:ascii="Tahoma" w:hAnsi="Tahoma" w:cs="Tahoma"/>
          <w:sz w:val="22"/>
          <w:szCs w:val="22"/>
          <w:rtl/>
        </w:rPr>
        <w:t>ממש על קצה התפקיד, לקראת סיום מנכ"לותו במשרד ראש הממשלה, ולנוכח ההמולה הביטחונית, ביקר אותנו איל גבאי. עם כניסתו לתפקיד ובמהלכו הוא עמד על כך שעלינו לוותר בהדרגה על ההטבות שהמדינה מעניקה לתושבי "עוטף עזה" ולרשויות המקומיות. נאבקנו בגישה זו מתוך אמונה, שכל עוד המציאות הביטחונית לא משתפרת, אין זה הוגן לכרסם ב"רוח הגבית" שמסייעת לנו לצמוח, חברתית וכלכלית. בפגישה זו הפתיע אותנו גבאי, כאשר בישר לנו: "תם תהליך הגמילה שלכם". תודה...</w:t>
      </w:r>
    </w:p>
    <w:p w:rsidR="009F140E" w:rsidRPr="009F140E" w:rsidRDefault="009F140E" w:rsidP="009F140E">
      <w:pPr>
        <w:ind w:left="-1"/>
        <w:rPr>
          <w:rFonts w:ascii="Tahoma" w:hAnsi="Tahoma" w:cs="Tahoma"/>
          <w:sz w:val="22"/>
          <w:szCs w:val="22"/>
          <w:rtl/>
        </w:rPr>
      </w:pPr>
      <w:r w:rsidRPr="009F140E">
        <w:rPr>
          <w:rFonts w:ascii="Tahoma" w:hAnsi="Tahoma" w:cs="Tahoma"/>
          <w:sz w:val="22"/>
          <w:szCs w:val="22"/>
          <w:rtl/>
        </w:rPr>
        <w:t>האם יורשו בתפקיד ימשיך בקו כל כך הגיוני זה או שגם הוא יתעקש לשכנע אותנו שבעצם די נחמד לחטוף, כבדרך שיגרה - לא רק בסבבי הסלמה -  את תסכולי שכנינו הפנאטים.</w:t>
      </w:r>
    </w:p>
    <w:p w:rsidR="009F140E" w:rsidRPr="009F140E" w:rsidRDefault="009F140E" w:rsidP="009F140E">
      <w:pPr>
        <w:ind w:left="-1"/>
        <w:rPr>
          <w:rFonts w:ascii="Tahoma" w:hAnsi="Tahoma" w:cs="Tahoma"/>
          <w:sz w:val="22"/>
          <w:szCs w:val="22"/>
          <w:rtl/>
        </w:rPr>
      </w:pPr>
    </w:p>
    <w:p w:rsidR="009F140E" w:rsidRPr="009F140E" w:rsidRDefault="009F140E" w:rsidP="009F140E">
      <w:pPr>
        <w:ind w:left="-1"/>
        <w:rPr>
          <w:rFonts w:ascii="Tahoma" w:hAnsi="Tahoma" w:cs="Tahoma"/>
          <w:b/>
          <w:bCs/>
          <w:sz w:val="22"/>
          <w:szCs w:val="22"/>
          <w:rtl/>
        </w:rPr>
      </w:pPr>
      <w:r w:rsidRPr="009F140E">
        <w:rPr>
          <w:rFonts w:ascii="Tahoma" w:hAnsi="Tahoma" w:cs="Tahoma"/>
          <w:b/>
          <w:bCs/>
          <w:sz w:val="22"/>
          <w:szCs w:val="22"/>
          <w:rtl/>
        </w:rPr>
        <w:t xml:space="preserve">אמא </w:t>
      </w:r>
    </w:p>
    <w:p w:rsidR="009F140E" w:rsidRPr="009F140E" w:rsidRDefault="009F140E" w:rsidP="009F140E">
      <w:pPr>
        <w:ind w:left="-1"/>
        <w:rPr>
          <w:rFonts w:ascii="Tahoma" w:hAnsi="Tahoma" w:cs="Tahoma"/>
          <w:color w:val="000000"/>
          <w:sz w:val="22"/>
          <w:szCs w:val="22"/>
          <w:rtl/>
        </w:rPr>
      </w:pPr>
      <w:r w:rsidRPr="009F140E">
        <w:rPr>
          <w:rFonts w:ascii="Tahoma" w:hAnsi="Tahoma" w:cs="Tahoma"/>
          <w:sz w:val="22"/>
          <w:szCs w:val="22"/>
          <w:rtl/>
        </w:rPr>
        <w:t>אמא היא זו שבערבו של יום, בין התרעה לפיצוץ, שואלת אותי "מה חדש" ואני מספר על ביקורי האלוף, המנכ"ל והשר והיא, המתקשה לשמוע, מבקשת שאחזור על דברי ואולי היא תחליף טלפון ואולי אני...ולבסוף מסתפקת ב"לא חשוב, אלוני, העיקר שאני שומעת אותך...תלך לנוח".      </w:t>
      </w:r>
    </w:p>
    <w:p w:rsidR="009F140E" w:rsidRPr="009F140E" w:rsidRDefault="009F140E" w:rsidP="009F140E">
      <w:pPr>
        <w:ind w:left="-1"/>
        <w:rPr>
          <w:rFonts w:ascii="Tahoma" w:hAnsi="Tahoma" w:cs="Tahoma"/>
          <w:color w:val="000000"/>
          <w:sz w:val="22"/>
          <w:szCs w:val="22"/>
          <w:rtl/>
        </w:rPr>
      </w:pPr>
    </w:p>
    <w:p w:rsidR="009F140E" w:rsidRDefault="009F140E" w:rsidP="009F140E">
      <w:pPr>
        <w:ind w:left="-1"/>
        <w:rPr>
          <w:rFonts w:ascii="Tahoma" w:hAnsi="Tahoma" w:cs="Tahoma"/>
          <w:b/>
          <w:bCs/>
          <w:color w:val="FF0000"/>
          <w:rtl/>
        </w:rPr>
      </w:pPr>
      <w:r>
        <w:rPr>
          <w:rFonts w:ascii="Tahoma" w:hAnsi="Tahoma" w:cs="Tahoma"/>
          <w:b/>
          <w:bCs/>
          <w:color w:val="FF0000"/>
          <w:rtl/>
        </w:rPr>
        <w:t>שבת שלום, אלון</w:t>
      </w:r>
    </w:p>
    <w:p w:rsidR="009F140E" w:rsidRDefault="009F140E" w:rsidP="009F140E">
      <w:pPr>
        <w:ind w:left="-1" w:right="-851"/>
        <w:rPr>
          <w:rFonts w:ascii="Tahoma" w:hAnsi="Tahoma" w:cs="Tahoma" w:hint="cs"/>
          <w:b/>
          <w:bCs/>
          <w:color w:val="2B0BB5"/>
          <w:u w:val="single"/>
          <w:rtl/>
        </w:rPr>
      </w:pPr>
    </w:p>
    <w:p w:rsidR="009F140E" w:rsidRDefault="009F140E" w:rsidP="009F140E">
      <w:pPr>
        <w:ind w:left="-1"/>
        <w:rPr>
          <w:rFonts w:ascii="Tahoma" w:hAnsi="Tahoma" w:cs="Tahoma" w:hint="cs"/>
          <w:b/>
          <w:bCs/>
          <w:color w:val="2B0BB5"/>
          <w:u w:val="single"/>
          <w:rtl/>
        </w:rPr>
      </w:pPr>
    </w:p>
    <w:p w:rsidR="009F140E" w:rsidRDefault="009F140E" w:rsidP="009F140E">
      <w:pPr>
        <w:ind w:left="-1"/>
        <w:rPr>
          <w:rFonts w:ascii="Tahoma" w:hAnsi="Tahoma" w:cs="Tahoma" w:hint="cs"/>
          <w:b/>
          <w:bCs/>
          <w:color w:val="2B0BB5"/>
          <w:u w:val="single"/>
          <w:rtl/>
        </w:rPr>
      </w:pPr>
    </w:p>
    <w:p w:rsidR="009F140E" w:rsidRPr="006E0580" w:rsidRDefault="009F140E" w:rsidP="009F140E">
      <w:pPr>
        <w:ind w:left="-1"/>
        <w:rPr>
          <w:rFonts w:ascii="Tahoma" w:hAnsi="Tahoma" w:cs="Tahoma" w:hint="cs"/>
          <w:b/>
          <w:bCs/>
          <w:color w:val="FF0000"/>
          <w:sz w:val="22"/>
          <w:szCs w:val="22"/>
          <w:rtl/>
        </w:rPr>
      </w:pP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rtl/>
          <w:lang w:eastAsia="en-US"/>
        </w:rPr>
        <w:t xml:space="preserve">אלון שוסטר </w:t>
      </w:r>
      <w:r w:rsidRPr="006E0580">
        <w:rPr>
          <w:rFonts w:ascii="Tahoma" w:hAnsi="Tahoma" w:cs="Tahoma"/>
          <w:b/>
          <w:bCs/>
          <w:color w:val="0000FF"/>
          <w:sz w:val="22"/>
          <w:szCs w:val="22"/>
          <w:lang w:eastAsia="en-US"/>
        </w:rPr>
        <w:t> </w:t>
      </w:r>
    </w:p>
    <w:p w:rsidR="00817D1E" w:rsidRPr="006E0580" w:rsidRDefault="006B349F" w:rsidP="006B349F">
      <w:pPr>
        <w:tabs>
          <w:tab w:val="left" w:pos="2310"/>
          <w:tab w:val="center" w:pos="4440"/>
        </w:tabs>
        <w:rPr>
          <w:rFonts w:ascii="Tahoma" w:hAnsi="Tahoma" w:cs="Tahoma"/>
          <w:sz w:val="22"/>
          <w:szCs w:val="22"/>
          <w:rtl/>
          <w:lang w:eastAsia="en-US"/>
        </w:rPr>
      </w:pPr>
      <w:r>
        <w:rPr>
          <w:rFonts w:ascii="Tahoma" w:hAnsi="Tahoma" w:cs="Tahoma"/>
          <w:b/>
          <w:bCs/>
          <w:color w:val="0000FF"/>
          <w:sz w:val="22"/>
          <w:szCs w:val="22"/>
          <w:rtl/>
          <w:lang w:eastAsia="en-US"/>
        </w:rPr>
        <w:tab/>
      </w:r>
      <w:r>
        <w:rPr>
          <w:rFonts w:ascii="Tahoma" w:hAnsi="Tahoma" w:cs="Tahoma"/>
          <w:b/>
          <w:bCs/>
          <w:color w:val="0000FF"/>
          <w:sz w:val="22"/>
          <w:szCs w:val="22"/>
          <w:rtl/>
          <w:lang w:eastAsia="en-US"/>
        </w:rPr>
        <w:tab/>
      </w:r>
      <w:r w:rsidR="00817D1E" w:rsidRPr="006E0580">
        <w:rPr>
          <w:rFonts w:ascii="Tahoma" w:hAnsi="Tahoma" w:cs="Tahoma"/>
          <w:b/>
          <w:bCs/>
          <w:color w:val="0000FF"/>
          <w:sz w:val="22"/>
          <w:szCs w:val="22"/>
          <w:rtl/>
          <w:lang w:eastAsia="en-US"/>
        </w:rPr>
        <w:t xml:space="preserve">נייד : 054-6755111 </w:t>
      </w:r>
      <w:r w:rsidR="00817D1E" w:rsidRPr="006E0580">
        <w:rPr>
          <w:rFonts w:ascii="Tahoma" w:hAnsi="Tahoma" w:cs="Tahoma"/>
          <w:b/>
          <w:bCs/>
          <w:color w:val="0000FF"/>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lang w:eastAsia="en-US"/>
        </w:rPr>
        <w:t>E-</w:t>
      </w:r>
      <w:proofErr w:type="gramStart"/>
      <w:r w:rsidRPr="006E0580">
        <w:rPr>
          <w:rFonts w:ascii="Tahoma" w:hAnsi="Tahoma" w:cs="Tahoma"/>
          <w:b/>
          <w:bCs/>
          <w:color w:val="0000FF"/>
          <w:sz w:val="22"/>
          <w:szCs w:val="22"/>
          <w:lang w:eastAsia="en-US"/>
        </w:rPr>
        <w:t>mail :</w:t>
      </w:r>
      <w:proofErr w:type="gramEnd"/>
      <w:r w:rsidRPr="006E0580">
        <w:rPr>
          <w:rFonts w:ascii="Tahoma" w:hAnsi="Tahoma" w:cs="Tahoma"/>
          <w:b/>
          <w:bCs/>
          <w:color w:val="0000FF"/>
          <w:sz w:val="22"/>
          <w:szCs w:val="22"/>
          <w:lang w:eastAsia="en-US"/>
        </w:rPr>
        <w:t xml:space="preserve"> alon@sng.org.il</w:t>
      </w:r>
    </w:p>
    <w:p w:rsidR="00817D1E" w:rsidRPr="006E0580" w:rsidRDefault="00817D1E" w:rsidP="00795E6E">
      <w:pPr>
        <w:rPr>
          <w:rFonts w:ascii="Tahoma" w:hAnsi="Tahoma" w:cs="Tahoma"/>
          <w:sz w:val="22"/>
          <w:szCs w:val="22"/>
          <w:rtl/>
          <w:lang w:eastAsia="en-US"/>
        </w:rPr>
      </w:pPr>
      <w:r w:rsidRPr="006E0580">
        <w:rPr>
          <w:rFonts w:ascii="Tahoma" w:hAnsi="Tahoma" w:cs="Tahoma"/>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8000"/>
          <w:sz w:val="22"/>
          <w:szCs w:val="22"/>
          <w:rtl/>
          <w:lang w:eastAsia="en-US"/>
        </w:rPr>
        <w:t>לפרטים נוספים</w:t>
      </w:r>
    </w:p>
    <w:p w:rsidR="002C1A65" w:rsidRPr="006E0580" w:rsidRDefault="00DC2607" w:rsidP="00795E6E">
      <w:pPr>
        <w:jc w:val="center"/>
        <w:rPr>
          <w:rFonts w:ascii="Tahoma" w:hAnsi="Tahoma" w:cs="Tahoma"/>
          <w:sz w:val="22"/>
          <w:szCs w:val="22"/>
          <w:lang w:eastAsia="en-US"/>
        </w:rPr>
      </w:pPr>
      <w:hyperlink r:id="rId10" w:tooltip="http://www.sng.org.il/" w:history="1">
        <w:r w:rsidR="00817D1E" w:rsidRPr="006E0580">
          <w:rPr>
            <w:rFonts w:ascii="Tahoma" w:hAnsi="Tahoma" w:cs="Tahoma"/>
            <w:b/>
            <w:bCs/>
            <w:color w:val="800080"/>
            <w:sz w:val="22"/>
            <w:szCs w:val="22"/>
            <w:u w:val="single"/>
            <w:lang w:eastAsia="en-US"/>
          </w:rPr>
          <w:t>www.sng.org.il</w:t>
        </w:r>
      </w:hyperlink>
      <w:r w:rsidR="00817D1E" w:rsidRPr="006E0580">
        <w:rPr>
          <w:rFonts w:ascii="Tahoma" w:hAnsi="Tahoma" w:cs="Tahoma"/>
          <w:b/>
          <w:bCs/>
          <w:color w:val="FF0000"/>
          <w:sz w:val="22"/>
          <w:szCs w:val="22"/>
          <w:lang w:eastAsia="en-US"/>
        </w:rPr>
        <w:t xml:space="preserve"> </w:t>
      </w:r>
    </w:p>
    <w:sectPr w:rsidR="002C1A65" w:rsidRPr="006E0580" w:rsidSect="00010B3A">
      <w:pgSz w:w="12240" w:h="15840"/>
      <w:pgMar w:top="1440" w:right="2459" w:bottom="540" w:left="19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544" w:rsidRDefault="003D5544">
      <w:r>
        <w:separator/>
      </w:r>
    </w:p>
  </w:endnote>
  <w:endnote w:type="continuationSeparator" w:id="0">
    <w:p w:rsidR="003D5544" w:rsidRDefault="003D55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544" w:rsidRDefault="003D5544">
      <w:r>
        <w:separator/>
      </w:r>
    </w:p>
  </w:footnote>
  <w:footnote w:type="continuationSeparator" w:id="0">
    <w:p w:rsidR="003D5544" w:rsidRDefault="003D55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1D4491"/>
    <w:multiLevelType w:val="hybridMultilevel"/>
    <w:tmpl w:val="62D84F98"/>
    <w:lvl w:ilvl="0" w:tplc="28A8294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0B3A"/>
    <w:rsid w:val="00012387"/>
    <w:rsid w:val="00030BAE"/>
    <w:rsid w:val="00032F86"/>
    <w:rsid w:val="000338C3"/>
    <w:rsid w:val="00040B81"/>
    <w:rsid w:val="000412EE"/>
    <w:rsid w:val="00053A56"/>
    <w:rsid w:val="00054BFF"/>
    <w:rsid w:val="00070F3C"/>
    <w:rsid w:val="00072A2E"/>
    <w:rsid w:val="00077994"/>
    <w:rsid w:val="00082640"/>
    <w:rsid w:val="000858C7"/>
    <w:rsid w:val="0009248E"/>
    <w:rsid w:val="000962C2"/>
    <w:rsid w:val="000A3153"/>
    <w:rsid w:val="000A7123"/>
    <w:rsid w:val="000B0E66"/>
    <w:rsid w:val="000D2CC8"/>
    <w:rsid w:val="000E69F5"/>
    <w:rsid w:val="000F4CEB"/>
    <w:rsid w:val="000F4EA3"/>
    <w:rsid w:val="001107B6"/>
    <w:rsid w:val="00115684"/>
    <w:rsid w:val="0013040E"/>
    <w:rsid w:val="001527C2"/>
    <w:rsid w:val="00162D02"/>
    <w:rsid w:val="0017548C"/>
    <w:rsid w:val="00183C56"/>
    <w:rsid w:val="0018445C"/>
    <w:rsid w:val="001855AF"/>
    <w:rsid w:val="00187424"/>
    <w:rsid w:val="00193ACE"/>
    <w:rsid w:val="00197903"/>
    <w:rsid w:val="001A0657"/>
    <w:rsid w:val="001A78FC"/>
    <w:rsid w:val="001B5088"/>
    <w:rsid w:val="001B7179"/>
    <w:rsid w:val="001C1117"/>
    <w:rsid w:val="001E3058"/>
    <w:rsid w:val="001F1C57"/>
    <w:rsid w:val="001F2E79"/>
    <w:rsid w:val="001F2E97"/>
    <w:rsid w:val="002074D1"/>
    <w:rsid w:val="00242F37"/>
    <w:rsid w:val="00254F0D"/>
    <w:rsid w:val="00255D1B"/>
    <w:rsid w:val="0025741B"/>
    <w:rsid w:val="00270C30"/>
    <w:rsid w:val="00272AA2"/>
    <w:rsid w:val="002A0294"/>
    <w:rsid w:val="002A2C41"/>
    <w:rsid w:val="002B51D3"/>
    <w:rsid w:val="002B7634"/>
    <w:rsid w:val="002C1A65"/>
    <w:rsid w:val="002D1E4E"/>
    <w:rsid w:val="002D7F52"/>
    <w:rsid w:val="002E4A25"/>
    <w:rsid w:val="002E4D76"/>
    <w:rsid w:val="002F7DB9"/>
    <w:rsid w:val="003007DF"/>
    <w:rsid w:val="003041AE"/>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B03EE"/>
    <w:rsid w:val="003D5544"/>
    <w:rsid w:val="003E10EA"/>
    <w:rsid w:val="003E31DF"/>
    <w:rsid w:val="00404E2E"/>
    <w:rsid w:val="004128B9"/>
    <w:rsid w:val="00430433"/>
    <w:rsid w:val="00431C32"/>
    <w:rsid w:val="004339F5"/>
    <w:rsid w:val="00436BC5"/>
    <w:rsid w:val="004412F1"/>
    <w:rsid w:val="00446897"/>
    <w:rsid w:val="004516EF"/>
    <w:rsid w:val="0046189A"/>
    <w:rsid w:val="0047582F"/>
    <w:rsid w:val="00476818"/>
    <w:rsid w:val="00483FE4"/>
    <w:rsid w:val="0048579B"/>
    <w:rsid w:val="00486E2F"/>
    <w:rsid w:val="0049146A"/>
    <w:rsid w:val="004B245F"/>
    <w:rsid w:val="004B3709"/>
    <w:rsid w:val="004D67B5"/>
    <w:rsid w:val="004E4590"/>
    <w:rsid w:val="004F0718"/>
    <w:rsid w:val="004F2CEF"/>
    <w:rsid w:val="004F3809"/>
    <w:rsid w:val="004F6655"/>
    <w:rsid w:val="00500D74"/>
    <w:rsid w:val="00512E10"/>
    <w:rsid w:val="00523C9D"/>
    <w:rsid w:val="00532724"/>
    <w:rsid w:val="005400F1"/>
    <w:rsid w:val="00560F26"/>
    <w:rsid w:val="00564CED"/>
    <w:rsid w:val="00581C15"/>
    <w:rsid w:val="00590389"/>
    <w:rsid w:val="00590C8F"/>
    <w:rsid w:val="005A076B"/>
    <w:rsid w:val="005B3FA8"/>
    <w:rsid w:val="005B75F6"/>
    <w:rsid w:val="005C1BD0"/>
    <w:rsid w:val="005D75A2"/>
    <w:rsid w:val="005E0445"/>
    <w:rsid w:val="005E236B"/>
    <w:rsid w:val="005E2584"/>
    <w:rsid w:val="005F26CC"/>
    <w:rsid w:val="005F7867"/>
    <w:rsid w:val="006052BB"/>
    <w:rsid w:val="006071ED"/>
    <w:rsid w:val="00614AE5"/>
    <w:rsid w:val="00620F54"/>
    <w:rsid w:val="006253B5"/>
    <w:rsid w:val="00625FBB"/>
    <w:rsid w:val="0063253D"/>
    <w:rsid w:val="00634C0C"/>
    <w:rsid w:val="006514B3"/>
    <w:rsid w:val="006534AD"/>
    <w:rsid w:val="00654C23"/>
    <w:rsid w:val="006604A1"/>
    <w:rsid w:val="00680AA3"/>
    <w:rsid w:val="0069109C"/>
    <w:rsid w:val="006A4162"/>
    <w:rsid w:val="006A4971"/>
    <w:rsid w:val="006A4BFA"/>
    <w:rsid w:val="006B349F"/>
    <w:rsid w:val="006C3B06"/>
    <w:rsid w:val="006C6CE1"/>
    <w:rsid w:val="006D6320"/>
    <w:rsid w:val="006D764F"/>
    <w:rsid w:val="006E0580"/>
    <w:rsid w:val="006E360F"/>
    <w:rsid w:val="006E7BEA"/>
    <w:rsid w:val="006F5740"/>
    <w:rsid w:val="007060A4"/>
    <w:rsid w:val="007108C9"/>
    <w:rsid w:val="007138F6"/>
    <w:rsid w:val="00714FC9"/>
    <w:rsid w:val="0071585F"/>
    <w:rsid w:val="007237EE"/>
    <w:rsid w:val="00723D63"/>
    <w:rsid w:val="00730FB9"/>
    <w:rsid w:val="00734022"/>
    <w:rsid w:val="007426E6"/>
    <w:rsid w:val="00745AD5"/>
    <w:rsid w:val="00756245"/>
    <w:rsid w:val="00757A68"/>
    <w:rsid w:val="00760254"/>
    <w:rsid w:val="007677E9"/>
    <w:rsid w:val="007772F1"/>
    <w:rsid w:val="00777E23"/>
    <w:rsid w:val="00787D07"/>
    <w:rsid w:val="00787D90"/>
    <w:rsid w:val="007913E4"/>
    <w:rsid w:val="0079194C"/>
    <w:rsid w:val="00795E6E"/>
    <w:rsid w:val="00797163"/>
    <w:rsid w:val="007C2F63"/>
    <w:rsid w:val="007C5919"/>
    <w:rsid w:val="007C6411"/>
    <w:rsid w:val="007D0843"/>
    <w:rsid w:val="007D1EC1"/>
    <w:rsid w:val="007D4090"/>
    <w:rsid w:val="007E39A7"/>
    <w:rsid w:val="007E4040"/>
    <w:rsid w:val="007F05BA"/>
    <w:rsid w:val="007F3548"/>
    <w:rsid w:val="007F4934"/>
    <w:rsid w:val="00801EB5"/>
    <w:rsid w:val="00802286"/>
    <w:rsid w:val="0080378A"/>
    <w:rsid w:val="00806358"/>
    <w:rsid w:val="0081586D"/>
    <w:rsid w:val="00817195"/>
    <w:rsid w:val="00817D1E"/>
    <w:rsid w:val="008233F2"/>
    <w:rsid w:val="00831CF4"/>
    <w:rsid w:val="00832B39"/>
    <w:rsid w:val="00834108"/>
    <w:rsid w:val="008379AE"/>
    <w:rsid w:val="008408D4"/>
    <w:rsid w:val="00840FD3"/>
    <w:rsid w:val="00841233"/>
    <w:rsid w:val="008443A0"/>
    <w:rsid w:val="008567B3"/>
    <w:rsid w:val="008574C1"/>
    <w:rsid w:val="00874815"/>
    <w:rsid w:val="0088103A"/>
    <w:rsid w:val="008B44B1"/>
    <w:rsid w:val="008C2223"/>
    <w:rsid w:val="008C7917"/>
    <w:rsid w:val="008D1428"/>
    <w:rsid w:val="008D537D"/>
    <w:rsid w:val="008D60AE"/>
    <w:rsid w:val="008D7A6D"/>
    <w:rsid w:val="008F75E2"/>
    <w:rsid w:val="00901F16"/>
    <w:rsid w:val="00903900"/>
    <w:rsid w:val="00911782"/>
    <w:rsid w:val="00922A88"/>
    <w:rsid w:val="00935138"/>
    <w:rsid w:val="00935F7C"/>
    <w:rsid w:val="00942457"/>
    <w:rsid w:val="009601B3"/>
    <w:rsid w:val="00964676"/>
    <w:rsid w:val="00964797"/>
    <w:rsid w:val="009721EA"/>
    <w:rsid w:val="00981BF9"/>
    <w:rsid w:val="00985B73"/>
    <w:rsid w:val="00991D10"/>
    <w:rsid w:val="009A4232"/>
    <w:rsid w:val="009A4B4B"/>
    <w:rsid w:val="009B7BC0"/>
    <w:rsid w:val="009C5C7C"/>
    <w:rsid w:val="009C790E"/>
    <w:rsid w:val="009E0999"/>
    <w:rsid w:val="009F02EA"/>
    <w:rsid w:val="009F0529"/>
    <w:rsid w:val="009F133C"/>
    <w:rsid w:val="009F140E"/>
    <w:rsid w:val="009F257A"/>
    <w:rsid w:val="009F4A59"/>
    <w:rsid w:val="00A0258A"/>
    <w:rsid w:val="00A04962"/>
    <w:rsid w:val="00A0512A"/>
    <w:rsid w:val="00A11D30"/>
    <w:rsid w:val="00A35519"/>
    <w:rsid w:val="00A44631"/>
    <w:rsid w:val="00A51A69"/>
    <w:rsid w:val="00A54BD5"/>
    <w:rsid w:val="00A56DF7"/>
    <w:rsid w:val="00A6051A"/>
    <w:rsid w:val="00A61B1F"/>
    <w:rsid w:val="00A63046"/>
    <w:rsid w:val="00A65058"/>
    <w:rsid w:val="00A70793"/>
    <w:rsid w:val="00A8019C"/>
    <w:rsid w:val="00A8123B"/>
    <w:rsid w:val="00A82357"/>
    <w:rsid w:val="00A827D5"/>
    <w:rsid w:val="00A82B84"/>
    <w:rsid w:val="00A8465D"/>
    <w:rsid w:val="00A84D32"/>
    <w:rsid w:val="00A91FAA"/>
    <w:rsid w:val="00A959D9"/>
    <w:rsid w:val="00AA2114"/>
    <w:rsid w:val="00AA329C"/>
    <w:rsid w:val="00AB24B6"/>
    <w:rsid w:val="00AB6D82"/>
    <w:rsid w:val="00AB7BA5"/>
    <w:rsid w:val="00B13FA7"/>
    <w:rsid w:val="00B142D2"/>
    <w:rsid w:val="00B22D07"/>
    <w:rsid w:val="00B24AA6"/>
    <w:rsid w:val="00B27780"/>
    <w:rsid w:val="00B367B9"/>
    <w:rsid w:val="00B4132E"/>
    <w:rsid w:val="00B436C2"/>
    <w:rsid w:val="00B55328"/>
    <w:rsid w:val="00B56F4B"/>
    <w:rsid w:val="00B57903"/>
    <w:rsid w:val="00B729B1"/>
    <w:rsid w:val="00B77A66"/>
    <w:rsid w:val="00B95601"/>
    <w:rsid w:val="00BA277E"/>
    <w:rsid w:val="00BA75E8"/>
    <w:rsid w:val="00BA7990"/>
    <w:rsid w:val="00BA7F28"/>
    <w:rsid w:val="00BB0444"/>
    <w:rsid w:val="00BB36C7"/>
    <w:rsid w:val="00BB4213"/>
    <w:rsid w:val="00BC2848"/>
    <w:rsid w:val="00C207C2"/>
    <w:rsid w:val="00C25756"/>
    <w:rsid w:val="00C31D9C"/>
    <w:rsid w:val="00C33F2C"/>
    <w:rsid w:val="00C41F72"/>
    <w:rsid w:val="00C56FB7"/>
    <w:rsid w:val="00C77E03"/>
    <w:rsid w:val="00C8445D"/>
    <w:rsid w:val="00C86474"/>
    <w:rsid w:val="00C91020"/>
    <w:rsid w:val="00C9335D"/>
    <w:rsid w:val="00C93456"/>
    <w:rsid w:val="00C953C1"/>
    <w:rsid w:val="00CB564E"/>
    <w:rsid w:val="00CC1928"/>
    <w:rsid w:val="00CF1D94"/>
    <w:rsid w:val="00D00519"/>
    <w:rsid w:val="00D06ADA"/>
    <w:rsid w:val="00D10C04"/>
    <w:rsid w:val="00D1191A"/>
    <w:rsid w:val="00D23D62"/>
    <w:rsid w:val="00D23F85"/>
    <w:rsid w:val="00D34DCB"/>
    <w:rsid w:val="00D4004D"/>
    <w:rsid w:val="00D4397B"/>
    <w:rsid w:val="00D46820"/>
    <w:rsid w:val="00D57813"/>
    <w:rsid w:val="00D724A3"/>
    <w:rsid w:val="00D75319"/>
    <w:rsid w:val="00D77379"/>
    <w:rsid w:val="00D81A75"/>
    <w:rsid w:val="00D903A9"/>
    <w:rsid w:val="00D9136F"/>
    <w:rsid w:val="00DA009B"/>
    <w:rsid w:val="00DA0D18"/>
    <w:rsid w:val="00DA7F63"/>
    <w:rsid w:val="00DB5137"/>
    <w:rsid w:val="00DC2607"/>
    <w:rsid w:val="00DD1448"/>
    <w:rsid w:val="00DE1ABB"/>
    <w:rsid w:val="00DE580A"/>
    <w:rsid w:val="00DE6DF4"/>
    <w:rsid w:val="00DE79BA"/>
    <w:rsid w:val="00DF2C76"/>
    <w:rsid w:val="00DF2F71"/>
    <w:rsid w:val="00DF7A24"/>
    <w:rsid w:val="00E0357D"/>
    <w:rsid w:val="00E0503A"/>
    <w:rsid w:val="00E13EDD"/>
    <w:rsid w:val="00E16E24"/>
    <w:rsid w:val="00E179FE"/>
    <w:rsid w:val="00E34402"/>
    <w:rsid w:val="00E82C25"/>
    <w:rsid w:val="00E82EEC"/>
    <w:rsid w:val="00E9601F"/>
    <w:rsid w:val="00EA029A"/>
    <w:rsid w:val="00EC15CA"/>
    <w:rsid w:val="00EC79E8"/>
    <w:rsid w:val="00EE09E5"/>
    <w:rsid w:val="00EE337E"/>
    <w:rsid w:val="00EF426A"/>
    <w:rsid w:val="00F03C9F"/>
    <w:rsid w:val="00F04D33"/>
    <w:rsid w:val="00F078D8"/>
    <w:rsid w:val="00F210A6"/>
    <w:rsid w:val="00F32918"/>
    <w:rsid w:val="00F35811"/>
    <w:rsid w:val="00F36BD0"/>
    <w:rsid w:val="00F41395"/>
    <w:rsid w:val="00F5249B"/>
    <w:rsid w:val="00F526E2"/>
    <w:rsid w:val="00F527F6"/>
    <w:rsid w:val="00F53947"/>
    <w:rsid w:val="00F60A5E"/>
    <w:rsid w:val="00F63855"/>
    <w:rsid w:val="00F71FF1"/>
    <w:rsid w:val="00F772A5"/>
    <w:rsid w:val="00F7742E"/>
    <w:rsid w:val="00F92AF8"/>
    <w:rsid w:val="00F96E00"/>
    <w:rsid w:val="00FA4ADF"/>
    <w:rsid w:val="00FB2855"/>
    <w:rsid w:val="00FB353D"/>
    <w:rsid w:val="00FB63DA"/>
    <w:rsid w:val="00FC23A9"/>
    <w:rsid w:val="00FD6D20"/>
    <w:rsid w:val="00FE6C11"/>
    <w:rsid w:val="00FF0C18"/>
    <w:rsid w:val="00FF0CA7"/>
    <w:rsid w:val="00FF2ECC"/>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uiPriority w:val="22"/>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 w:type="paragraph" w:styleId="a7">
    <w:name w:val="Plain Text"/>
    <w:basedOn w:val="a"/>
    <w:link w:val="a8"/>
    <w:uiPriority w:val="99"/>
    <w:semiHidden/>
    <w:unhideWhenUsed/>
    <w:rsid w:val="007677E9"/>
    <w:rPr>
      <w:rFonts w:ascii="Courier New" w:eastAsia="Calibri" w:hAnsi="Courier New" w:cs="Courier New"/>
      <w:sz w:val="20"/>
      <w:szCs w:val="20"/>
      <w:lang w:eastAsia="en-US"/>
    </w:rPr>
  </w:style>
  <w:style w:type="character" w:customStyle="1" w:styleId="a8">
    <w:name w:val="טקסט רגיל תו"/>
    <w:basedOn w:val="a0"/>
    <w:link w:val="a7"/>
    <w:uiPriority w:val="99"/>
    <w:semiHidden/>
    <w:rsid w:val="007677E9"/>
    <w:rPr>
      <w:rFonts w:ascii="Courier New" w:eastAsia="Calibri" w:hAnsi="Courier New" w:cs="Courier New"/>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143529">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19720897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28998752">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640429">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5229321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40020790">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09844595">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86197470">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08670333">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58156133">
      <w:bodyDiv w:val="1"/>
      <w:marLeft w:val="0"/>
      <w:marRight w:val="0"/>
      <w:marTop w:val="0"/>
      <w:marBottom w:val="0"/>
      <w:divBdr>
        <w:top w:val="none" w:sz="0" w:space="0" w:color="auto"/>
        <w:left w:val="none" w:sz="0" w:space="0" w:color="auto"/>
        <w:bottom w:val="none" w:sz="0" w:space="0" w:color="auto"/>
        <w:right w:val="none" w:sz="0" w:space="0" w:color="auto"/>
      </w:divBdr>
    </w:div>
    <w:div w:id="875434634">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280726">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18331168">
      <w:bodyDiv w:val="1"/>
      <w:marLeft w:val="0"/>
      <w:marRight w:val="0"/>
      <w:marTop w:val="0"/>
      <w:marBottom w:val="0"/>
      <w:divBdr>
        <w:top w:val="none" w:sz="0" w:space="0" w:color="auto"/>
        <w:left w:val="none" w:sz="0" w:space="0" w:color="auto"/>
        <w:bottom w:val="none" w:sz="0" w:space="0" w:color="auto"/>
        <w:right w:val="none" w:sz="0" w:space="0" w:color="auto"/>
      </w:divBdr>
    </w:div>
    <w:div w:id="11234259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6019643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238441903">
      <w:bodyDiv w:val="1"/>
      <w:marLeft w:val="0"/>
      <w:marRight w:val="0"/>
      <w:marTop w:val="0"/>
      <w:marBottom w:val="0"/>
      <w:divBdr>
        <w:top w:val="none" w:sz="0" w:space="0" w:color="auto"/>
        <w:left w:val="none" w:sz="0" w:space="0" w:color="auto"/>
        <w:bottom w:val="none" w:sz="0" w:space="0" w:color="auto"/>
        <w:right w:val="none" w:sz="0" w:space="0" w:color="auto"/>
      </w:divBdr>
    </w:div>
    <w:div w:id="1271863821">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53147282">
      <w:bodyDiv w:val="1"/>
      <w:marLeft w:val="0"/>
      <w:marRight w:val="0"/>
      <w:marTop w:val="0"/>
      <w:marBottom w:val="0"/>
      <w:divBdr>
        <w:top w:val="none" w:sz="0" w:space="0" w:color="auto"/>
        <w:left w:val="none" w:sz="0" w:space="0" w:color="auto"/>
        <w:bottom w:val="none" w:sz="0" w:space="0" w:color="auto"/>
        <w:right w:val="none" w:sz="0" w:space="0" w:color="auto"/>
      </w:divBdr>
    </w:div>
    <w:div w:id="1354965082">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34203491">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12991488">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5036545">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75897579">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806041708">
      <w:bodyDiv w:val="1"/>
      <w:marLeft w:val="0"/>
      <w:marRight w:val="0"/>
      <w:marTop w:val="0"/>
      <w:marBottom w:val="0"/>
      <w:divBdr>
        <w:top w:val="none" w:sz="0" w:space="0" w:color="auto"/>
        <w:left w:val="none" w:sz="0" w:space="0" w:color="auto"/>
        <w:bottom w:val="none" w:sz="0" w:space="0" w:color="auto"/>
        <w:right w:val="none" w:sz="0" w:space="0" w:color="auto"/>
      </w:divBdr>
    </w:div>
    <w:div w:id="1867212160">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19325196">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ng.org.il/" TargetMode="External"/><Relationship Id="rId4" Type="http://schemas.openxmlformats.org/officeDocument/2006/relationships/settings" Target="settings.xml"/><Relationship Id="rId9" Type="http://schemas.openxmlformats.org/officeDocument/2006/relationships/hyperlink" Target="http://www.iba.org.il/bet/bet.aspx?type=aod"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1D506-5F77-495D-9880-4A4A00318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577</Words>
  <Characters>3005</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3575</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2011-08-27T10:39:00Z</dcterms:created>
  <dcterms:modified xsi:type="dcterms:W3CDTF">2011-08-27T10:39:00Z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