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D04206" w:rsidP="00CF1D94">
      <w:pPr>
        <w:autoSpaceDE w:val="0"/>
        <w:autoSpaceDN w:val="0"/>
        <w:bidi w:val="0"/>
        <w:adjustRightInd w:val="0"/>
        <w:jc w:val="center"/>
        <w:rPr>
          <w:rFonts w:ascii="Tahoma" w:hAnsi="Tahoma" w:cs="Tahoma"/>
          <w:color w:val="0000FF"/>
          <w:sz w:val="20"/>
          <w:szCs w:val="20"/>
          <w:lang w:eastAsia="en-US"/>
        </w:rPr>
      </w:pPr>
      <w:r w:rsidRPr="00D04206">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8443A0" w:rsidP="00070F3C">
      <w:pPr>
        <w:jc w:val="center"/>
        <w:rPr>
          <w:rFonts w:ascii="Tahoma" w:hAnsi="Tahoma" w:cs="Tahoma"/>
          <w:b/>
          <w:bCs/>
          <w:color w:val="FF0000"/>
        </w:rPr>
      </w:pPr>
      <w:r w:rsidRPr="008443A0">
        <w:rPr>
          <w:rFonts w:ascii="Tahoma" w:hAnsi="Tahoma" w:cs="Tahoma"/>
          <w:b/>
          <w:bCs/>
          <w:color w:val="0000FF"/>
          <w:u w:val="single"/>
          <w:rtl/>
        </w:rPr>
        <w:t xml:space="preserve">שער הנגב - </w:t>
      </w:r>
      <w:r w:rsidR="00070F3C" w:rsidRPr="00070F3C">
        <w:rPr>
          <w:rFonts w:ascii="Tahoma" w:hAnsi="Tahoma" w:cs="Tahoma"/>
          <w:b/>
          <w:bCs/>
          <w:color w:val="0000FF"/>
          <w:u w:val="single"/>
          <w:rtl/>
        </w:rPr>
        <w:t xml:space="preserve">ערב שבת, ו' בתמוז תש"ע, 18 ביוני </w:t>
      </w:r>
      <w:r w:rsidR="00070F3C">
        <w:rPr>
          <w:rFonts w:ascii="Tahoma" w:hAnsi="Tahoma" w:cs="Tahoma" w:hint="cs"/>
          <w:b/>
          <w:bCs/>
          <w:color w:val="0000FF"/>
          <w:u w:val="single"/>
          <w:rtl/>
        </w:rPr>
        <w:t>2010</w:t>
      </w:r>
      <w:r w:rsidR="002B7634" w:rsidRPr="002B7634">
        <w:rPr>
          <w:rFonts w:ascii="Tahoma" w:hAnsi="Tahoma" w:cs="Tahoma"/>
          <w:b/>
          <w:bCs/>
          <w:color w:val="0000FF"/>
          <w:u w:val="single"/>
          <w:rtl/>
        </w:rPr>
        <w:t xml:space="preserve"> </w:t>
      </w:r>
      <w:r w:rsidR="00A8019C" w:rsidRPr="00A8019C">
        <w:rPr>
          <w:rFonts w:ascii="Tahoma" w:hAnsi="Tahoma" w:cs="Tahoma"/>
          <w:b/>
          <w:bCs/>
          <w:color w:val="0000FF"/>
          <w:u w:val="single"/>
          <w:rtl/>
        </w:rPr>
        <w:t xml:space="preserve"> </w:t>
      </w:r>
    </w:p>
    <w:p w:rsidR="00A8019C" w:rsidRPr="00A8019C" w:rsidRDefault="00A8019C" w:rsidP="00A8019C">
      <w:pPr>
        <w:jc w:val="center"/>
        <w:rPr>
          <w:rFonts w:ascii="Tahoma" w:hAnsi="Tahoma" w:cs="Tahoma"/>
          <w:b/>
          <w:bCs/>
          <w:color w:val="FF0000"/>
        </w:rPr>
      </w:pPr>
    </w:p>
    <w:p w:rsidR="00A8019C" w:rsidRPr="00A8019C" w:rsidRDefault="00A8019C" w:rsidP="00A8019C">
      <w:pPr>
        <w:rPr>
          <w:rFonts w:ascii="Tahoma" w:hAnsi="Tahoma" w:cs="Tahoma"/>
          <w:b/>
          <w:bCs/>
          <w:rtl/>
        </w:rPr>
      </w:pPr>
      <w:r w:rsidRPr="00A8019C">
        <w:rPr>
          <w:rFonts w:ascii="Tahoma" w:hAnsi="Tahoma" w:cs="Tahoma"/>
          <w:b/>
          <w:bCs/>
          <w:color w:val="FF0000"/>
          <w:rtl/>
        </w:rPr>
        <w:t xml:space="preserve">שלום לחברות ולחברים, </w:t>
      </w:r>
      <w:r w:rsidRPr="00A8019C">
        <w:rPr>
          <w:rFonts w:ascii="Tahoma" w:hAnsi="Tahoma" w:cs="Tahoma"/>
          <w:b/>
          <w:bCs/>
          <w:color w:val="0000FF"/>
          <w:rtl/>
        </w:rPr>
        <w:t> </w:t>
      </w:r>
    </w:p>
    <w:p w:rsidR="002B7634" w:rsidRDefault="002B7634" w:rsidP="002B7634">
      <w:pPr>
        <w:rPr>
          <w:rFonts w:cs="David"/>
          <w:b/>
          <w:bCs/>
          <w:rtl/>
        </w:rPr>
      </w:pPr>
    </w:p>
    <w:p w:rsidR="0025741B" w:rsidRDefault="0025741B" w:rsidP="0025741B">
      <w:pPr>
        <w:rPr>
          <w:rFonts w:cs="David"/>
          <w:color w:val="000000"/>
          <w:rtl/>
        </w:rPr>
      </w:pPr>
    </w:p>
    <w:p w:rsidR="00070F3C" w:rsidRPr="00070F3C" w:rsidRDefault="00070F3C" w:rsidP="00070F3C">
      <w:pPr>
        <w:rPr>
          <w:rFonts w:ascii="Tahoma" w:hAnsi="Tahoma" w:cs="Tahoma"/>
          <w:b/>
          <w:bCs/>
          <w:color w:val="000000"/>
          <w:sz w:val="22"/>
          <w:szCs w:val="22"/>
        </w:rPr>
      </w:pPr>
      <w:r w:rsidRPr="00070F3C">
        <w:rPr>
          <w:rFonts w:ascii="Tahoma" w:hAnsi="Tahoma" w:cs="Tahoma"/>
          <w:b/>
          <w:bCs/>
          <w:color w:val="000000"/>
          <w:sz w:val="22"/>
          <w:szCs w:val="22"/>
          <w:rtl/>
        </w:rPr>
        <w:t>מה עם המים?</w:t>
      </w:r>
    </w:p>
    <w:p w:rsidR="00070F3C" w:rsidRPr="00070F3C" w:rsidRDefault="00070F3C" w:rsidP="00070F3C">
      <w:pPr>
        <w:rPr>
          <w:rFonts w:ascii="Tahoma" w:hAnsi="Tahoma" w:cs="Tahoma"/>
          <w:color w:val="000000"/>
          <w:sz w:val="22"/>
          <w:szCs w:val="22"/>
          <w:rtl/>
        </w:rPr>
      </w:pPr>
      <w:r w:rsidRPr="00070F3C">
        <w:rPr>
          <w:rFonts w:ascii="Tahoma" w:hAnsi="Tahoma" w:cs="Tahoma"/>
          <w:color w:val="000000"/>
          <w:sz w:val="22"/>
          <w:szCs w:val="22"/>
          <w:rtl/>
        </w:rPr>
        <w:t xml:space="preserve">לקראת עונת היובש, ארחנו את פרופ' אורי שני, יו"ר רשות המים. בקשנו עזרתו בקידום התוכנית לפיתוח דמוגרפי בנחל עוז, שתקועה כשנה עקב החשש ממילוי מאגר נחל עוז שנפרץ כבר לפני תשע שנים. בקשנו תמיכה בשיקום בארות המים המליחים בכפר עזה ומפלסים, חפשנו דרך להשקות את מטע הפקאן של דורות שהולך ומתייבש, סקרנו את </w:t>
      </w:r>
      <w:r w:rsidR="00A40BD5" w:rsidRPr="00070F3C">
        <w:rPr>
          <w:rFonts w:ascii="Tahoma" w:hAnsi="Tahoma" w:cs="Tahoma" w:hint="cs"/>
          <w:color w:val="000000"/>
          <w:sz w:val="22"/>
          <w:szCs w:val="22"/>
          <w:rtl/>
        </w:rPr>
        <w:t>פרויקטי</w:t>
      </w:r>
      <w:r w:rsidRPr="00070F3C">
        <w:rPr>
          <w:rFonts w:ascii="Tahoma" w:hAnsi="Tahoma" w:cs="Tahoma"/>
          <w:color w:val="000000"/>
          <w:sz w:val="22"/>
          <w:szCs w:val="22"/>
          <w:rtl/>
        </w:rPr>
        <w:t xml:space="preserve"> האגירה וטיהור השפכים שמתבצעים כיום ואלו המתוכננים לעתיד הקרוב. </w:t>
      </w:r>
    </w:p>
    <w:p w:rsidR="00070F3C" w:rsidRPr="00070F3C" w:rsidRDefault="00070F3C" w:rsidP="00070F3C">
      <w:pPr>
        <w:rPr>
          <w:rFonts w:ascii="Tahoma" w:hAnsi="Tahoma" w:cs="Tahoma"/>
          <w:sz w:val="22"/>
          <w:szCs w:val="22"/>
          <w:rtl/>
        </w:rPr>
      </w:pPr>
      <w:r w:rsidRPr="00070F3C">
        <w:rPr>
          <w:rFonts w:ascii="Tahoma" w:hAnsi="Tahoma" w:cs="Tahoma"/>
          <w:color w:val="000000"/>
          <w:sz w:val="22"/>
          <w:szCs w:val="22"/>
          <w:rtl/>
        </w:rPr>
        <w:t>אמר היו"ר: היצע המים לחקלאות יהיה קטן מהביקוש גם במחירי מים גבוהים</w:t>
      </w:r>
      <w:r w:rsidRPr="00070F3C">
        <w:rPr>
          <w:rFonts w:ascii="Tahoma" w:hAnsi="Tahoma" w:cs="Tahoma"/>
          <w:sz w:val="22"/>
          <w:szCs w:val="22"/>
          <w:rtl/>
        </w:rPr>
        <w:t>; כמויות המים הטבעיים בישראל נמצאים במגמת ירידה מתמשכת, הפתרון למחסור במים הוא התפלת מי ים, יעד שיושג  על פי התכנון בשנת 2014. חשוב שנשים לב, מחדד ראש רשות המים: מימון ההתפלה יגיע מהגדלת מחירי המים לצרכן. בדומה לערים, גם המועצות האזוריות תונחינה לגבות עבור המים מחיר, שיאפשר יצירת קרן לתחזוקה ולהשקעות.  יש להניח, כי  לא יאוחר מ 2012 יידרשו גם הקיבוצים למדוד ולשלם עבור "מים ביתיים" בהתאם לצריכה, ולא על פי  הקצאה נורמטיבית. טוב יעשו כל הקיבוצים, אם ייערכו לכך מבעוד מועד.</w:t>
      </w:r>
    </w:p>
    <w:p w:rsidR="00070F3C" w:rsidRPr="00070F3C" w:rsidRDefault="00070F3C" w:rsidP="00070F3C">
      <w:pPr>
        <w:rPr>
          <w:rFonts w:ascii="Tahoma" w:hAnsi="Tahoma" w:cs="Tahoma"/>
          <w:color w:val="000000"/>
          <w:sz w:val="22"/>
          <w:szCs w:val="22"/>
          <w:rtl/>
        </w:rPr>
      </w:pPr>
    </w:p>
    <w:p w:rsidR="00070F3C" w:rsidRPr="00070F3C" w:rsidRDefault="00070F3C" w:rsidP="00070F3C">
      <w:pPr>
        <w:rPr>
          <w:rFonts w:ascii="Tahoma" w:hAnsi="Tahoma" w:cs="Tahoma"/>
          <w:b/>
          <w:bCs/>
          <w:color w:val="000000"/>
          <w:sz w:val="22"/>
          <w:szCs w:val="22"/>
        </w:rPr>
      </w:pPr>
      <w:r w:rsidRPr="00070F3C">
        <w:rPr>
          <w:rFonts w:ascii="Tahoma" w:hAnsi="Tahoma" w:cs="Tahoma"/>
          <w:b/>
          <w:bCs/>
          <w:color w:val="000000"/>
          <w:sz w:val="22"/>
          <w:szCs w:val="22"/>
          <w:rtl/>
        </w:rPr>
        <w:t>הרוח העזה</w:t>
      </w:r>
    </w:p>
    <w:p w:rsidR="00070F3C" w:rsidRPr="00070F3C" w:rsidRDefault="00070F3C" w:rsidP="00070F3C">
      <w:pPr>
        <w:rPr>
          <w:rFonts w:ascii="Tahoma" w:hAnsi="Tahoma" w:cs="Tahoma"/>
          <w:color w:val="000000"/>
          <w:sz w:val="22"/>
          <w:szCs w:val="22"/>
          <w:rtl/>
        </w:rPr>
      </w:pPr>
      <w:r w:rsidRPr="00070F3C">
        <w:rPr>
          <w:rFonts w:ascii="Tahoma" w:hAnsi="Tahoma" w:cs="Tahoma"/>
          <w:color w:val="000000"/>
          <w:sz w:val="22"/>
          <w:szCs w:val="22"/>
          <w:rtl/>
        </w:rPr>
        <w:t xml:space="preserve">אתמול ציינו בכפר עזה את סיום עבודת אחד משני הקבלנים שלקחו על עצמם את מלאכת הקודש של בניית הממ"דים בבתי החברים. דווקא הקבלן (עמוס וגבי נחום) שנכנס שני, הוא שסיים ראשון את העבודות. אנשי הקבוץ והמועצה, המתכננים והמפקחים התכנסו לחגוג את ההוצאה לפועל של המאבק למיגון שלא היה צודק ממנו. </w:t>
      </w:r>
    </w:p>
    <w:p w:rsidR="00070F3C" w:rsidRPr="00070F3C" w:rsidRDefault="00070F3C" w:rsidP="00070F3C">
      <w:pPr>
        <w:rPr>
          <w:rFonts w:ascii="Tahoma" w:hAnsi="Tahoma" w:cs="Tahoma"/>
          <w:color w:val="000000"/>
          <w:sz w:val="22"/>
          <w:szCs w:val="22"/>
          <w:rtl/>
        </w:rPr>
      </w:pPr>
      <w:r w:rsidRPr="00070F3C">
        <w:rPr>
          <w:rFonts w:ascii="Tahoma" w:hAnsi="Tahoma" w:cs="Tahoma"/>
          <w:color w:val="000000"/>
          <w:sz w:val="22"/>
          <w:szCs w:val="22"/>
          <w:rtl/>
        </w:rPr>
        <w:t>נזכיר, שאנשי הקבוץ היו מיוזמי העתירה לבג"ץ שסייעה לממשלה לקבל את ההחלטות הנכונות ושהח"כ המקומי, הח"ק (חבר קבוץ) שי חרמש, פעל ללא לאות לגיוס המשאבים בכנסת.   </w:t>
      </w:r>
    </w:p>
    <w:p w:rsidR="00070F3C" w:rsidRPr="00070F3C" w:rsidRDefault="00A40BD5" w:rsidP="00070F3C">
      <w:pPr>
        <w:rPr>
          <w:rFonts w:ascii="Tahoma" w:hAnsi="Tahoma" w:cs="Tahoma"/>
          <w:color w:val="000000"/>
          <w:sz w:val="22"/>
          <w:szCs w:val="22"/>
          <w:rtl/>
        </w:rPr>
      </w:pPr>
      <w:r>
        <w:rPr>
          <w:rFonts w:ascii="Tahoma" w:hAnsi="Tahoma" w:cs="Tahoma"/>
          <w:color w:val="000000"/>
          <w:sz w:val="22"/>
          <w:szCs w:val="22"/>
          <w:rtl/>
        </w:rPr>
        <w:t>כוכי מזרחי, הפרו</w:t>
      </w:r>
      <w:r w:rsidR="00070F3C" w:rsidRPr="00070F3C">
        <w:rPr>
          <w:rFonts w:ascii="Tahoma" w:hAnsi="Tahoma" w:cs="Tahoma"/>
          <w:color w:val="000000"/>
          <w:sz w:val="22"/>
          <w:szCs w:val="22"/>
          <w:rtl/>
        </w:rPr>
        <w:t xml:space="preserve">יקטורית של הקבוץ, בקשה בדבריה להודות לעובדי הכפיים, שנציגיהם נכחו במפגש: לטפסנים, לטייחים, לרצפים ולכל עובדי הבניין שבאו מסין הרחוקה על החריצות והדייקנות, על הצניעות והחביבות. היא הוסיפה: "לקחתי את </w:t>
      </w:r>
      <w:r w:rsidRPr="00070F3C">
        <w:rPr>
          <w:rFonts w:ascii="Tahoma" w:hAnsi="Tahoma" w:cs="Tahoma" w:hint="cs"/>
          <w:color w:val="000000"/>
          <w:sz w:val="22"/>
          <w:szCs w:val="22"/>
          <w:rtl/>
        </w:rPr>
        <w:t>פרויקט</w:t>
      </w:r>
      <w:r w:rsidR="00070F3C" w:rsidRPr="00070F3C">
        <w:rPr>
          <w:rFonts w:ascii="Tahoma" w:hAnsi="Tahoma" w:cs="Tahoma"/>
          <w:color w:val="000000"/>
          <w:sz w:val="22"/>
          <w:szCs w:val="22"/>
          <w:rtl/>
        </w:rPr>
        <w:t xml:space="preserve"> המיגון בכפר עזה מתוך אופטימיות ואמונה כי כפר עזה, הבית שלי, ימשיך ויהיה ביתם של רבים, עוד שנים ארוכות."    </w:t>
      </w:r>
    </w:p>
    <w:p w:rsidR="00070F3C" w:rsidRPr="00070F3C" w:rsidRDefault="00070F3C" w:rsidP="00070F3C">
      <w:pPr>
        <w:rPr>
          <w:rFonts w:ascii="Tahoma" w:hAnsi="Tahoma" w:cs="Tahoma"/>
          <w:color w:val="000000"/>
          <w:sz w:val="22"/>
          <w:szCs w:val="22"/>
          <w:rtl/>
        </w:rPr>
      </w:pPr>
      <w:r w:rsidRPr="00070F3C">
        <w:rPr>
          <w:rFonts w:ascii="Tahoma" w:hAnsi="Tahoma" w:cs="Tahoma"/>
          <w:color w:val="000000"/>
          <w:sz w:val="22"/>
          <w:szCs w:val="22"/>
          <w:rtl/>
        </w:rPr>
        <w:t xml:space="preserve">רוצים לדעת איך תופס את העניין ילד? קראו את הסיפור הקצר של גלי ברמן, תלמיד כיתה ו' מכפר עזה, שזכה בתחרות כתיבה יוצרת של "אגודת הסופרים העבריים בארץ ישראל". קראו בע' 22 להלן: </w:t>
      </w:r>
      <w:hyperlink r:id="rId8" w:history="1">
        <w:r w:rsidRPr="00070F3C">
          <w:rPr>
            <w:rStyle w:val="Hyperlink"/>
            <w:rFonts w:ascii="Tahoma" w:hAnsi="Tahoma" w:cs="Tahoma"/>
            <w:sz w:val="22"/>
            <w:szCs w:val="22"/>
          </w:rPr>
          <w:t>www.rika.co.il/Arzi%201-72.pdf</w:t>
        </w:r>
      </w:hyperlink>
    </w:p>
    <w:p w:rsidR="00070F3C" w:rsidRPr="00070F3C" w:rsidRDefault="00070F3C" w:rsidP="00070F3C">
      <w:pPr>
        <w:rPr>
          <w:rFonts w:ascii="Tahoma" w:hAnsi="Tahoma" w:cs="Tahoma"/>
          <w:color w:val="000000"/>
          <w:sz w:val="22"/>
          <w:szCs w:val="22"/>
          <w:rtl/>
        </w:rPr>
      </w:pPr>
    </w:p>
    <w:p w:rsidR="00070F3C" w:rsidRPr="00070F3C" w:rsidRDefault="00070F3C" w:rsidP="00070F3C">
      <w:pPr>
        <w:rPr>
          <w:rFonts w:ascii="Tahoma" w:hAnsi="Tahoma" w:cs="Tahoma"/>
          <w:b/>
          <w:bCs/>
          <w:color w:val="000000"/>
          <w:sz w:val="22"/>
          <w:szCs w:val="22"/>
          <w:rtl/>
        </w:rPr>
      </w:pPr>
      <w:r w:rsidRPr="00070F3C">
        <w:rPr>
          <w:rFonts w:ascii="Tahoma" w:hAnsi="Tahoma" w:cs="Tahoma"/>
          <w:b/>
          <w:bCs/>
          <w:color w:val="000000"/>
          <w:sz w:val="22"/>
          <w:szCs w:val="22"/>
          <w:rtl/>
        </w:rPr>
        <w:t xml:space="preserve">חילופי דורות </w:t>
      </w:r>
    </w:p>
    <w:p w:rsidR="00070F3C" w:rsidRPr="00070F3C" w:rsidRDefault="00070F3C" w:rsidP="00070F3C">
      <w:pPr>
        <w:rPr>
          <w:rFonts w:ascii="Tahoma" w:hAnsi="Tahoma" w:cs="Tahoma"/>
          <w:color w:val="000000"/>
          <w:sz w:val="22"/>
          <w:szCs w:val="22"/>
          <w:rtl/>
        </w:rPr>
      </w:pPr>
      <w:r w:rsidRPr="00070F3C">
        <w:rPr>
          <w:rFonts w:ascii="Tahoma" w:hAnsi="Tahoma" w:cs="Tahoma"/>
          <w:color w:val="000000"/>
          <w:sz w:val="22"/>
          <w:szCs w:val="22"/>
          <w:rtl/>
        </w:rPr>
        <w:t xml:space="preserve">מופע סיום השנה של האולפן למחול ע"ש דנה גלקוביץ ז"ל, שהתקיים השבוע באולם האזורי בדורות, היה הראשון אותו הפיקה אפרת קינן, </w:t>
      </w:r>
      <w:r w:rsidR="00A40BD5" w:rsidRPr="00070F3C">
        <w:rPr>
          <w:rFonts w:ascii="Tahoma" w:hAnsi="Tahoma" w:cs="Tahoma" w:hint="cs"/>
          <w:color w:val="000000"/>
          <w:sz w:val="22"/>
          <w:szCs w:val="22"/>
          <w:rtl/>
        </w:rPr>
        <w:t>שהיית</w:t>
      </w:r>
      <w:r w:rsidR="00A40BD5" w:rsidRPr="00070F3C">
        <w:rPr>
          <w:rFonts w:ascii="Tahoma" w:hAnsi="Tahoma" w:cs="Tahoma" w:hint="eastAsia"/>
          <w:color w:val="000000"/>
          <w:sz w:val="22"/>
          <w:szCs w:val="22"/>
          <w:rtl/>
        </w:rPr>
        <w:t>ה</w:t>
      </w:r>
      <w:r w:rsidRPr="00070F3C">
        <w:rPr>
          <w:rFonts w:ascii="Tahoma" w:hAnsi="Tahoma" w:cs="Tahoma"/>
          <w:color w:val="000000"/>
          <w:sz w:val="22"/>
          <w:szCs w:val="22"/>
          <w:rtl/>
        </w:rPr>
        <w:t xml:space="preserve"> תלמידת האולפן ובוגרת המגמה למחול בבית הספר, הי</w:t>
      </w:r>
      <w:r w:rsidR="00A40BD5">
        <w:rPr>
          <w:rFonts w:ascii="Tahoma" w:hAnsi="Tahoma" w:cs="Tahoma" w:hint="cs"/>
          <w:color w:val="000000"/>
          <w:sz w:val="22"/>
          <w:szCs w:val="22"/>
          <w:rtl/>
        </w:rPr>
        <w:t>י</w:t>
      </w:r>
      <w:r w:rsidRPr="00070F3C">
        <w:rPr>
          <w:rFonts w:ascii="Tahoma" w:hAnsi="Tahoma" w:cs="Tahoma"/>
          <w:color w:val="000000"/>
          <w:sz w:val="22"/>
          <w:szCs w:val="22"/>
          <w:rtl/>
        </w:rPr>
        <w:t xml:space="preserve">תה מורה באולפן והחליפה לפני כשנה את אוסנת לוי, המנהלת המיתולוגית. כתבה לנו אורחת מחו"ל, בת תרבות מקושרת היטב, שנכחה במופע: "הכל היה מדהים: הריקודים, התלבושות, הכוריאוגרפיה והכישרון. אתם התכשיט של הדרום". בהפסקה, סיפרו לי כמה </w:t>
      </w:r>
      <w:r w:rsidRPr="00070F3C">
        <w:rPr>
          <w:rFonts w:ascii="Tahoma" w:hAnsi="Tahoma" w:cs="Tahoma"/>
          <w:color w:val="000000"/>
          <w:sz w:val="22"/>
          <w:szCs w:val="22"/>
          <w:rtl/>
        </w:rPr>
        <w:lastRenderedPageBreak/>
        <w:t xml:space="preserve">הורים שהם שולחים את ילדיהם לבית הספר או התיישבו בשער הנגב בגלל האולפן למחול. </w:t>
      </w:r>
    </w:p>
    <w:p w:rsidR="00070F3C" w:rsidRPr="00070F3C" w:rsidRDefault="00070F3C" w:rsidP="00070F3C">
      <w:pPr>
        <w:rPr>
          <w:rFonts w:ascii="Tahoma" w:hAnsi="Tahoma" w:cs="Tahoma"/>
          <w:color w:val="000000"/>
          <w:sz w:val="22"/>
          <w:szCs w:val="22"/>
          <w:rtl/>
        </w:rPr>
      </w:pPr>
      <w:r w:rsidRPr="00070F3C">
        <w:rPr>
          <w:rFonts w:ascii="Tahoma" w:hAnsi="Tahoma" w:cs="Tahoma"/>
          <w:color w:val="000000"/>
          <w:sz w:val="22"/>
          <w:szCs w:val="22"/>
          <w:rtl/>
        </w:rPr>
        <w:t>ברכות לאפרת וברכות לאהרלה, מנהל בית הספר שלנו...ואבא של אפרת.    </w:t>
      </w:r>
    </w:p>
    <w:p w:rsidR="00070F3C" w:rsidRPr="00070F3C" w:rsidRDefault="00070F3C" w:rsidP="00070F3C">
      <w:pPr>
        <w:rPr>
          <w:rFonts w:ascii="Tahoma" w:hAnsi="Tahoma" w:cs="Tahoma"/>
          <w:color w:val="000000"/>
          <w:sz w:val="22"/>
          <w:szCs w:val="22"/>
          <w:rtl/>
        </w:rPr>
      </w:pPr>
    </w:p>
    <w:p w:rsidR="00070F3C" w:rsidRPr="00070F3C" w:rsidRDefault="00070F3C" w:rsidP="00070F3C">
      <w:pPr>
        <w:rPr>
          <w:rFonts w:ascii="Tahoma" w:hAnsi="Tahoma" w:cs="Tahoma"/>
          <w:b/>
          <w:bCs/>
          <w:color w:val="000000"/>
          <w:sz w:val="22"/>
          <w:szCs w:val="22"/>
          <w:rtl/>
        </w:rPr>
      </w:pPr>
      <w:r w:rsidRPr="00070F3C">
        <w:rPr>
          <w:rFonts w:ascii="Tahoma" w:hAnsi="Tahoma" w:cs="Tahoma"/>
          <w:b/>
          <w:bCs/>
          <w:color w:val="000000"/>
          <w:sz w:val="22"/>
          <w:szCs w:val="22"/>
          <w:rtl/>
        </w:rPr>
        <w:t>כל ישראל ערבים</w:t>
      </w:r>
    </w:p>
    <w:p w:rsidR="00070F3C" w:rsidRPr="00070F3C" w:rsidRDefault="00070F3C" w:rsidP="00070F3C">
      <w:pPr>
        <w:rPr>
          <w:rFonts w:ascii="Tahoma" w:hAnsi="Tahoma" w:cs="Tahoma"/>
          <w:color w:val="000000"/>
          <w:sz w:val="22"/>
          <w:szCs w:val="22"/>
          <w:rtl/>
        </w:rPr>
      </w:pPr>
      <w:r w:rsidRPr="00070F3C">
        <w:rPr>
          <w:rFonts w:ascii="Tahoma" w:hAnsi="Tahoma" w:cs="Tahoma"/>
          <w:color w:val="000000"/>
          <w:sz w:val="22"/>
          <w:szCs w:val="22"/>
          <w:rtl/>
        </w:rPr>
        <w:t xml:space="preserve">ישיבה </w:t>
      </w:r>
      <w:r w:rsidR="00A40BD5" w:rsidRPr="00070F3C">
        <w:rPr>
          <w:rFonts w:ascii="Tahoma" w:hAnsi="Tahoma" w:cs="Tahoma" w:hint="cs"/>
          <w:color w:val="000000"/>
          <w:sz w:val="22"/>
          <w:szCs w:val="22"/>
          <w:rtl/>
        </w:rPr>
        <w:t>שגרתית</w:t>
      </w:r>
      <w:r w:rsidRPr="00070F3C">
        <w:rPr>
          <w:rFonts w:ascii="Tahoma" w:hAnsi="Tahoma" w:cs="Tahoma"/>
          <w:color w:val="000000"/>
          <w:sz w:val="22"/>
          <w:szCs w:val="22"/>
          <w:rtl/>
        </w:rPr>
        <w:t xml:space="preserve"> לכאורה, שהתקיימה בראשית השבוע בירושלים, בהשתתפות ראשי מועצות אזוריות ובכירי משרד הרווחה, הג'וינט והחברה למתנ"סים, </w:t>
      </w:r>
      <w:r w:rsidR="00A40BD5" w:rsidRPr="00070F3C">
        <w:rPr>
          <w:rFonts w:ascii="Tahoma" w:hAnsi="Tahoma" w:cs="Tahoma" w:hint="cs"/>
          <w:color w:val="000000"/>
          <w:sz w:val="22"/>
          <w:szCs w:val="22"/>
          <w:rtl/>
        </w:rPr>
        <w:t>היית</w:t>
      </w:r>
      <w:r w:rsidR="00A40BD5" w:rsidRPr="00070F3C">
        <w:rPr>
          <w:rFonts w:ascii="Tahoma" w:hAnsi="Tahoma" w:cs="Tahoma" w:hint="eastAsia"/>
          <w:color w:val="000000"/>
          <w:sz w:val="22"/>
          <w:szCs w:val="22"/>
          <w:rtl/>
        </w:rPr>
        <w:t>ה</w:t>
      </w:r>
      <w:r w:rsidRPr="00070F3C">
        <w:rPr>
          <w:rFonts w:ascii="Tahoma" w:hAnsi="Tahoma" w:cs="Tahoma"/>
          <w:color w:val="000000"/>
          <w:sz w:val="22"/>
          <w:szCs w:val="22"/>
          <w:rtl/>
        </w:rPr>
        <w:t xml:space="preserve"> עבורי סיבה למסיבה. מטרת ההתכנסות </w:t>
      </w:r>
      <w:r w:rsidR="00A40BD5" w:rsidRPr="00070F3C">
        <w:rPr>
          <w:rFonts w:ascii="Tahoma" w:hAnsi="Tahoma" w:cs="Tahoma" w:hint="cs"/>
          <w:color w:val="000000"/>
          <w:sz w:val="22"/>
          <w:szCs w:val="22"/>
          <w:rtl/>
        </w:rPr>
        <w:t>היית</w:t>
      </w:r>
      <w:r w:rsidR="00A40BD5" w:rsidRPr="00070F3C">
        <w:rPr>
          <w:rFonts w:ascii="Tahoma" w:hAnsi="Tahoma" w:cs="Tahoma" w:hint="eastAsia"/>
          <w:color w:val="000000"/>
          <w:sz w:val="22"/>
          <w:szCs w:val="22"/>
          <w:rtl/>
        </w:rPr>
        <w:t>ה</w:t>
      </w:r>
      <w:r w:rsidRPr="00070F3C">
        <w:rPr>
          <w:rFonts w:ascii="Tahoma" w:hAnsi="Tahoma" w:cs="Tahoma"/>
          <w:color w:val="000000"/>
          <w:sz w:val="22"/>
          <w:szCs w:val="22"/>
          <w:rtl/>
        </w:rPr>
        <w:t xml:space="preserve"> לאתר מקורות תקציביים ל"מעברים", מרכזי התעסוקה במגזר הכפרי. על מה החגיגה? על כך שיוזמה שיצאה מ"שער הנגב" וסחפה את שכנינו מ"בני שמעון" ו"יואב", קבלה את ההכרה הממלכתית ומיושמת כעת בלמעלה מחמש עשרה רשויות. יתרה מזאת, החגיגה היא על כך שהעיקרון שהינחה אותנו ב"מעברים", שהוא העיקרון המנחה את הפעילות שלנו בכל התחומים, התקבל על דעת הרבים כדרך המלך: מחויבות ציבורית - של המדינה, המועצה והישובים - לקידום התעסוקה; זאת מבלי לגרוע מאחריות הפרט למציאת פרנסה הולמת.      </w:t>
      </w:r>
    </w:p>
    <w:p w:rsidR="00070F3C" w:rsidRPr="00070F3C" w:rsidRDefault="00070F3C" w:rsidP="00070F3C">
      <w:pPr>
        <w:rPr>
          <w:rFonts w:ascii="Tahoma" w:hAnsi="Tahoma" w:cs="Tahoma"/>
          <w:color w:val="000000"/>
          <w:sz w:val="22"/>
          <w:szCs w:val="22"/>
          <w:rtl/>
        </w:rPr>
      </w:pPr>
      <w:r w:rsidRPr="00070F3C">
        <w:rPr>
          <w:rFonts w:ascii="Tahoma" w:hAnsi="Tahoma" w:cs="Tahoma"/>
          <w:color w:val="000000"/>
          <w:sz w:val="22"/>
          <w:szCs w:val="22"/>
          <w:rtl/>
        </w:rPr>
        <w:t> </w:t>
      </w:r>
    </w:p>
    <w:p w:rsidR="00070F3C" w:rsidRPr="00070F3C" w:rsidRDefault="00070F3C" w:rsidP="00070F3C">
      <w:pPr>
        <w:rPr>
          <w:rFonts w:ascii="Tahoma" w:hAnsi="Tahoma" w:cs="Tahoma"/>
          <w:b/>
          <w:bCs/>
          <w:color w:val="000000"/>
          <w:sz w:val="22"/>
          <w:szCs w:val="22"/>
          <w:rtl/>
        </w:rPr>
      </w:pPr>
      <w:r w:rsidRPr="00070F3C">
        <w:rPr>
          <w:rFonts w:ascii="Tahoma" w:hAnsi="Tahoma" w:cs="Tahoma"/>
          <w:b/>
          <w:bCs/>
          <w:color w:val="000000"/>
          <w:sz w:val="22"/>
          <w:szCs w:val="22"/>
          <w:rtl/>
        </w:rPr>
        <w:t>בני ישראל</w:t>
      </w:r>
    </w:p>
    <w:p w:rsidR="00070F3C" w:rsidRPr="00070F3C" w:rsidRDefault="00070F3C" w:rsidP="00070F3C">
      <w:pPr>
        <w:rPr>
          <w:rFonts w:ascii="Tahoma" w:hAnsi="Tahoma" w:cs="Tahoma"/>
          <w:color w:val="000000"/>
          <w:sz w:val="22"/>
          <w:szCs w:val="22"/>
          <w:rtl/>
        </w:rPr>
      </w:pPr>
      <w:r w:rsidRPr="00070F3C">
        <w:rPr>
          <w:rFonts w:ascii="Tahoma" w:hAnsi="Tahoma" w:cs="Tahoma"/>
          <w:color w:val="000000"/>
          <w:sz w:val="22"/>
          <w:szCs w:val="22"/>
          <w:rtl/>
        </w:rPr>
        <w:t>הבוקר קפצתי לשומרון לבקר חברים. נסעתי לארץ ההתנחלויות, למאחזים בדרגות ה(אי)חוקיות השונות, מחוז בו לא ביקרתי מאז השתתפתי בראשית שנות השמונים בהפגנת "שלום עכשיו" כנגד הקמת הישוב "הר ברכה", מדרום לשכם. (בעצם, הייתי שם שוב, כחייל, בפעולות בטחון שוטף). נפגשתי עם חברים מיחידת המילואים ומהעבודה, עם ישראלים שפועלים לאיכות הסביבה, לחקלאות אורגנית, לאיכות החברה ולהנגשת ההשכלה הגבוהה. אלו הם שותפים שלי ושלכם להגשמת המהפכה הציונית, שהינם - בעת ובעונה אחת - בני פלוגתא חריפים לעיקרון חלוקת ארץ אבותינו למען קיימות המדינה היהודית הדמוקרטית.</w:t>
      </w:r>
    </w:p>
    <w:p w:rsidR="00070F3C" w:rsidRPr="00070F3C" w:rsidRDefault="00070F3C" w:rsidP="00070F3C">
      <w:pPr>
        <w:rPr>
          <w:rFonts w:ascii="Tahoma" w:hAnsi="Tahoma" w:cs="Tahoma"/>
          <w:color w:val="000000"/>
          <w:sz w:val="22"/>
          <w:szCs w:val="22"/>
          <w:rtl/>
        </w:rPr>
      </w:pPr>
      <w:r w:rsidRPr="00070F3C">
        <w:rPr>
          <w:rFonts w:ascii="Tahoma" w:hAnsi="Tahoma" w:cs="Tahoma"/>
          <w:color w:val="000000"/>
          <w:sz w:val="22"/>
          <w:szCs w:val="22"/>
          <w:rtl/>
        </w:rPr>
        <w:t>אני מציע שלא נעשה לעצמנו הקלות. אחינו מגב ההר אינם "אוכלי ערבים לתיאבון"; הרוח העיקרית שמניעה את רובם אינה דווקא זו המשתלחת בשכניהם אלא התחושה העמוקה שהם ממשיכי דרכם של בני אפרים ומנשה המקראיים. זה לא הופך את המציאות לפשוטה יותר, נהפוך הוא.</w:t>
      </w:r>
    </w:p>
    <w:p w:rsidR="00070F3C" w:rsidRPr="00070F3C" w:rsidRDefault="00070F3C" w:rsidP="00070F3C">
      <w:pPr>
        <w:rPr>
          <w:rFonts w:ascii="Tahoma" w:hAnsi="Tahoma" w:cs="Tahoma"/>
          <w:color w:val="000000"/>
          <w:sz w:val="22"/>
          <w:szCs w:val="22"/>
          <w:rtl/>
        </w:rPr>
      </w:pPr>
    </w:p>
    <w:p w:rsidR="00070F3C" w:rsidRPr="00070F3C" w:rsidRDefault="00070F3C" w:rsidP="00070F3C">
      <w:pPr>
        <w:rPr>
          <w:rFonts w:ascii="Tahoma" w:hAnsi="Tahoma" w:cs="Tahoma"/>
          <w:b/>
          <w:bCs/>
          <w:color w:val="000000"/>
          <w:sz w:val="22"/>
          <w:szCs w:val="22"/>
          <w:rtl/>
        </w:rPr>
      </w:pPr>
      <w:r w:rsidRPr="00070F3C">
        <w:rPr>
          <w:rFonts w:ascii="Tahoma" w:hAnsi="Tahoma" w:cs="Tahoma"/>
          <w:b/>
          <w:bCs/>
          <w:color w:val="000000"/>
          <w:sz w:val="22"/>
          <w:szCs w:val="22"/>
          <w:rtl/>
        </w:rPr>
        <w:t>מתחיל מבראשית</w:t>
      </w:r>
    </w:p>
    <w:p w:rsidR="00070F3C" w:rsidRPr="00070F3C" w:rsidRDefault="00070F3C" w:rsidP="00070F3C">
      <w:pPr>
        <w:rPr>
          <w:rFonts w:ascii="Tahoma" w:hAnsi="Tahoma" w:cs="Tahoma"/>
          <w:color w:val="000000"/>
          <w:sz w:val="22"/>
          <w:szCs w:val="22"/>
          <w:rtl/>
        </w:rPr>
      </w:pPr>
      <w:r w:rsidRPr="00070F3C">
        <w:rPr>
          <w:rFonts w:ascii="Tahoma" w:hAnsi="Tahoma" w:cs="Tahoma"/>
          <w:color w:val="000000"/>
          <w:sz w:val="22"/>
          <w:szCs w:val="22"/>
          <w:rtl/>
        </w:rPr>
        <w:t xml:space="preserve">השבוע פגשתי במשעולי קבוץ מפלסים את משה אלבאום, בן הקבוץ, ממציא "שיטת אלבאום" לשיפור יכולות הלמידה באמצעות חיזוק מערכות גופניות. מתוך האתגרים האישיים עימם התמודד בצעירותו ועליהם הוא מספר בגילוי לב ולאחר שנכנס לעולם הקראטה והגיע בו </w:t>
      </w:r>
      <w:r w:rsidR="00A40BD5" w:rsidRPr="00070F3C">
        <w:rPr>
          <w:rFonts w:ascii="Tahoma" w:hAnsi="Tahoma" w:cs="Tahoma" w:hint="cs"/>
          <w:color w:val="000000"/>
          <w:sz w:val="22"/>
          <w:szCs w:val="22"/>
          <w:rtl/>
        </w:rPr>
        <w:t>להישגי</w:t>
      </w:r>
      <w:r w:rsidR="00A40BD5" w:rsidRPr="00070F3C">
        <w:rPr>
          <w:rFonts w:ascii="Tahoma" w:hAnsi="Tahoma" w:cs="Tahoma" w:hint="eastAsia"/>
          <w:color w:val="000000"/>
          <w:sz w:val="22"/>
          <w:szCs w:val="22"/>
          <w:rtl/>
        </w:rPr>
        <w:t>ם</w:t>
      </w:r>
      <w:r w:rsidRPr="00070F3C">
        <w:rPr>
          <w:rFonts w:ascii="Tahoma" w:hAnsi="Tahoma" w:cs="Tahoma"/>
          <w:color w:val="000000"/>
          <w:sz w:val="22"/>
          <w:szCs w:val="22"/>
          <w:rtl/>
        </w:rPr>
        <w:t xml:space="preserve"> גבוהים מאד, הוא המציא/גילה דרך ייחודית לסייע לכל אדם לשפר את המערכת העצבית שלו ובעקבותיה את המוטוריקה העדינה והגסה, שרירי העין וכיו"ב, מה שמוביל את הילד/הנער/הבוגר לשיפור כושר הלמידה שלו.</w:t>
      </w:r>
    </w:p>
    <w:p w:rsidR="00070F3C" w:rsidRPr="00070F3C" w:rsidRDefault="00070F3C" w:rsidP="00070F3C">
      <w:pPr>
        <w:rPr>
          <w:rFonts w:ascii="Tahoma" w:hAnsi="Tahoma" w:cs="Tahoma"/>
          <w:color w:val="000000"/>
          <w:sz w:val="22"/>
          <w:szCs w:val="22"/>
          <w:rtl/>
        </w:rPr>
      </w:pPr>
      <w:r w:rsidRPr="00070F3C">
        <w:rPr>
          <w:rFonts w:ascii="Tahoma" w:hAnsi="Tahoma" w:cs="Tahoma"/>
          <w:color w:val="000000"/>
          <w:sz w:val="22"/>
          <w:szCs w:val="22"/>
          <w:rtl/>
        </w:rPr>
        <w:t>לפני שבע שנים, סולק אלבאום על ידי שותפיו מהחברה אותה הקים. הוא נאלץ לכתת את רגליו לארה"ב, עד שלאחרונה, בעקבות מאבק משפטי קשה, זכה מושיקו בלגיטימציה לשוב ולרכוש(!) את החברה שלו...והנה הוא כאן, אופטימי ונמרץ כתמיד.  </w:t>
      </w:r>
    </w:p>
    <w:p w:rsidR="00070F3C" w:rsidRPr="00070F3C" w:rsidRDefault="00070F3C" w:rsidP="00070F3C">
      <w:pPr>
        <w:rPr>
          <w:rFonts w:ascii="Tahoma" w:hAnsi="Tahoma" w:cs="Tahoma"/>
          <w:color w:val="000000"/>
          <w:sz w:val="22"/>
          <w:szCs w:val="22"/>
          <w:rtl/>
        </w:rPr>
      </w:pPr>
      <w:r w:rsidRPr="00070F3C">
        <w:rPr>
          <w:rFonts w:ascii="Tahoma" w:hAnsi="Tahoma" w:cs="Tahoma"/>
          <w:color w:val="000000"/>
          <w:sz w:val="22"/>
          <w:szCs w:val="22"/>
          <w:rtl/>
        </w:rPr>
        <w:t xml:space="preserve">אנחנו מאחלים לך, הצלחה, חבר.  קראו עוד ב: </w:t>
      </w:r>
      <w:hyperlink r:id="rId9" w:history="1">
        <w:r w:rsidRPr="00070F3C">
          <w:rPr>
            <w:rStyle w:val="Hyperlink"/>
            <w:rFonts w:ascii="Tahoma" w:hAnsi="Tahoma" w:cs="Tahoma"/>
            <w:sz w:val="22"/>
            <w:szCs w:val="22"/>
          </w:rPr>
          <w:t>www.alternativli.co.il/elbaum</w:t>
        </w:r>
      </w:hyperlink>
    </w:p>
    <w:p w:rsidR="00DF7A24" w:rsidRPr="005D761E" w:rsidRDefault="00DF7A24" w:rsidP="00070F3C">
      <w:pPr>
        <w:rPr>
          <w:rFonts w:ascii="Tahoma" w:hAnsi="Tahoma" w:cs="Tahoma"/>
          <w:b/>
          <w:bCs/>
          <w:color w:val="FF0000"/>
          <w:sz w:val="22"/>
          <w:szCs w:val="22"/>
          <w:rtl/>
        </w:rPr>
      </w:pPr>
      <w:r w:rsidRPr="005D761E">
        <w:rPr>
          <w:rFonts w:ascii="Tahoma" w:hAnsi="Tahoma" w:cs="Tahoma"/>
          <w:b/>
          <w:bCs/>
          <w:color w:val="FF0000"/>
          <w:sz w:val="22"/>
          <w:szCs w:val="22"/>
          <w:rtl/>
        </w:rPr>
        <w:t>שבת שלום</w:t>
      </w:r>
      <w:r w:rsidRPr="00625FBB">
        <w:rPr>
          <w:rFonts w:ascii="Tahoma" w:hAnsi="Tahoma" w:cs="Tahoma"/>
          <w:b/>
          <w:bCs/>
          <w:color w:val="FF0000"/>
          <w:sz w:val="22"/>
          <w:szCs w:val="22"/>
          <w:rtl/>
        </w:rPr>
        <w:t>,</w:t>
      </w:r>
      <w:r w:rsidRPr="005D761E">
        <w:rPr>
          <w:rFonts w:ascii="Tahoma" w:hAnsi="Tahoma" w:cs="Tahoma"/>
          <w:b/>
          <w:bCs/>
          <w:color w:val="FF0000"/>
          <w:sz w:val="22"/>
          <w:szCs w:val="22"/>
          <w:rtl/>
        </w:rPr>
        <w:t xml:space="preserve"> אלון</w:t>
      </w: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D04206" w:rsidP="004F6655">
      <w:pPr>
        <w:jc w:val="center"/>
        <w:rPr>
          <w:rFonts w:ascii="Tahoma" w:hAnsi="Tahoma" w:cs="Tahoma"/>
          <w:sz w:val="22"/>
          <w:szCs w:val="22"/>
          <w:lang w:eastAsia="en-US"/>
        </w:rPr>
      </w:pPr>
      <w:hyperlink r:id="rId10"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A25" w:rsidRDefault="002E4A25">
      <w:r>
        <w:separator/>
      </w:r>
    </w:p>
  </w:endnote>
  <w:endnote w:type="continuationSeparator" w:id="0">
    <w:p w:rsidR="002E4A25" w:rsidRDefault="002E4A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A25" w:rsidRDefault="002E4A25">
      <w:r>
        <w:separator/>
      </w:r>
    </w:p>
  </w:footnote>
  <w:footnote w:type="continuationSeparator" w:id="0">
    <w:p w:rsidR="002E4A25" w:rsidRDefault="002E4A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54BFF"/>
    <w:rsid w:val="00070F3C"/>
    <w:rsid w:val="00072A2E"/>
    <w:rsid w:val="00077994"/>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D7F52"/>
    <w:rsid w:val="002E4A25"/>
    <w:rsid w:val="002E4D76"/>
    <w:rsid w:val="002F7DB9"/>
    <w:rsid w:val="00313148"/>
    <w:rsid w:val="003134BF"/>
    <w:rsid w:val="00314E72"/>
    <w:rsid w:val="00315609"/>
    <w:rsid w:val="003419C3"/>
    <w:rsid w:val="00353A1A"/>
    <w:rsid w:val="003549C9"/>
    <w:rsid w:val="00364608"/>
    <w:rsid w:val="00371BFC"/>
    <w:rsid w:val="00380E31"/>
    <w:rsid w:val="00386815"/>
    <w:rsid w:val="003B003F"/>
    <w:rsid w:val="003E10EA"/>
    <w:rsid w:val="003E31DF"/>
    <w:rsid w:val="00430433"/>
    <w:rsid w:val="004339F5"/>
    <w:rsid w:val="00436BC5"/>
    <w:rsid w:val="004412F1"/>
    <w:rsid w:val="004516EF"/>
    <w:rsid w:val="0047582F"/>
    <w:rsid w:val="00476818"/>
    <w:rsid w:val="00483FE4"/>
    <w:rsid w:val="0049146A"/>
    <w:rsid w:val="004B245F"/>
    <w:rsid w:val="004E4590"/>
    <w:rsid w:val="004F3809"/>
    <w:rsid w:val="004F6655"/>
    <w:rsid w:val="00500D74"/>
    <w:rsid w:val="00532724"/>
    <w:rsid w:val="005400F1"/>
    <w:rsid w:val="00564CED"/>
    <w:rsid w:val="00581C15"/>
    <w:rsid w:val="00590389"/>
    <w:rsid w:val="005A076B"/>
    <w:rsid w:val="005B3FA8"/>
    <w:rsid w:val="005C1BD0"/>
    <w:rsid w:val="005D75A2"/>
    <w:rsid w:val="005E0445"/>
    <w:rsid w:val="005F7867"/>
    <w:rsid w:val="006071ED"/>
    <w:rsid w:val="00614AE5"/>
    <w:rsid w:val="00620F54"/>
    <w:rsid w:val="006253B5"/>
    <w:rsid w:val="00625FBB"/>
    <w:rsid w:val="006514B3"/>
    <w:rsid w:val="006534AD"/>
    <w:rsid w:val="00654C23"/>
    <w:rsid w:val="006604A1"/>
    <w:rsid w:val="006C3B06"/>
    <w:rsid w:val="006D764F"/>
    <w:rsid w:val="006E360F"/>
    <w:rsid w:val="006F5740"/>
    <w:rsid w:val="007138F6"/>
    <w:rsid w:val="00714FC9"/>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2286"/>
    <w:rsid w:val="0080378A"/>
    <w:rsid w:val="0081586D"/>
    <w:rsid w:val="00817D1E"/>
    <w:rsid w:val="00831CF4"/>
    <w:rsid w:val="00832B39"/>
    <w:rsid w:val="008379AE"/>
    <w:rsid w:val="008408D4"/>
    <w:rsid w:val="008443A0"/>
    <w:rsid w:val="008567B3"/>
    <w:rsid w:val="0088103A"/>
    <w:rsid w:val="008B44B1"/>
    <w:rsid w:val="008C2223"/>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11D30"/>
    <w:rsid w:val="00A40BD5"/>
    <w:rsid w:val="00A44631"/>
    <w:rsid w:val="00A51A69"/>
    <w:rsid w:val="00A6051A"/>
    <w:rsid w:val="00A8019C"/>
    <w:rsid w:val="00A8123B"/>
    <w:rsid w:val="00A827D5"/>
    <w:rsid w:val="00A82B84"/>
    <w:rsid w:val="00A959D9"/>
    <w:rsid w:val="00AA329C"/>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04206"/>
    <w:rsid w:val="00D10C04"/>
    <w:rsid w:val="00D1191A"/>
    <w:rsid w:val="00D4397B"/>
    <w:rsid w:val="00D46820"/>
    <w:rsid w:val="00D57813"/>
    <w:rsid w:val="00D75319"/>
    <w:rsid w:val="00D77379"/>
    <w:rsid w:val="00D81A75"/>
    <w:rsid w:val="00D903A9"/>
    <w:rsid w:val="00D9136F"/>
    <w:rsid w:val="00DA009B"/>
    <w:rsid w:val="00DA7F63"/>
    <w:rsid w:val="00DD1448"/>
    <w:rsid w:val="00DE1ABB"/>
    <w:rsid w:val="00DE79BA"/>
    <w:rsid w:val="00DF2C76"/>
    <w:rsid w:val="00DF2F71"/>
    <w:rsid w:val="00DF7A24"/>
    <w:rsid w:val="00E13EDD"/>
    <w:rsid w:val="00E16E24"/>
    <w:rsid w:val="00E179FE"/>
    <w:rsid w:val="00E34402"/>
    <w:rsid w:val="00E82EEC"/>
    <w:rsid w:val="00E9601F"/>
    <w:rsid w:val="00EE09E5"/>
    <w:rsid w:val="00EE337E"/>
    <w:rsid w:val="00F03C9F"/>
    <w:rsid w:val="00F04D33"/>
    <w:rsid w:val="00F078D8"/>
    <w:rsid w:val="00F32918"/>
    <w:rsid w:val="00F36BD0"/>
    <w:rsid w:val="00F5249B"/>
    <w:rsid w:val="00F526E2"/>
    <w:rsid w:val="00F527F6"/>
    <w:rsid w:val="00F53947"/>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ka.co.il/Arzi%201-72.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g.org.il/" TargetMode="External"/><Relationship Id="rId4" Type="http://schemas.openxmlformats.org/officeDocument/2006/relationships/webSettings" Target="webSettings.xml"/><Relationship Id="rId9" Type="http://schemas.openxmlformats.org/officeDocument/2006/relationships/hyperlink" Target="http://www.alternativli.co.il/elbau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4197</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4978</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2010-06-19T08:45:00Z</dcterms:created>
  <dcterms:modified xsi:type="dcterms:W3CDTF">2010-06-19T08:45:00Z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